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9396516"/>
        <w:docPartObj>
          <w:docPartGallery w:val="Cover Pages"/>
          <w:docPartUnique/>
        </w:docPartObj>
      </w:sdtPr>
      <w:sdtEndPr/>
      <w:sdtContent>
        <w:p w:rsidR="0061377E" w:rsidRPr="008D2128" w:rsidRDefault="00472250">
          <w:pPr>
            <w:rPr>
              <w:b/>
            </w:rPr>
          </w:pPr>
        </w:p>
      </w:sdtContent>
    </w:sdt>
    <w:p w:rsidR="00B60565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План</w:t>
      </w:r>
      <w:r w:rsidR="00B60565" w:rsidRPr="008D2128">
        <w:rPr>
          <w:b/>
          <w:sz w:val="28"/>
          <w:szCs w:val="28"/>
        </w:rPr>
        <w:t xml:space="preserve"> работы </w:t>
      </w:r>
      <w:r w:rsidR="00B83434">
        <w:rPr>
          <w:b/>
          <w:sz w:val="28"/>
          <w:szCs w:val="28"/>
        </w:rPr>
        <w:t>РМО</w:t>
      </w:r>
      <w:r w:rsidR="00B57B64">
        <w:rPr>
          <w:b/>
          <w:sz w:val="28"/>
          <w:szCs w:val="28"/>
        </w:rPr>
        <w:t xml:space="preserve"> учит</w:t>
      </w:r>
      <w:r w:rsidR="00B60565" w:rsidRPr="008D2128">
        <w:rPr>
          <w:b/>
          <w:sz w:val="28"/>
          <w:szCs w:val="28"/>
        </w:rPr>
        <w:t xml:space="preserve">елей </w:t>
      </w:r>
      <w:r w:rsidR="00B32E8C" w:rsidRPr="008D2128">
        <w:rPr>
          <w:b/>
          <w:sz w:val="28"/>
          <w:szCs w:val="28"/>
        </w:rPr>
        <w:t>физики</w:t>
      </w:r>
    </w:p>
    <w:p w:rsidR="0096263B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на</w:t>
      </w:r>
      <w:r w:rsidR="0096263B" w:rsidRPr="008D2128">
        <w:rPr>
          <w:b/>
          <w:sz w:val="28"/>
          <w:szCs w:val="28"/>
        </w:rPr>
        <w:t xml:space="preserve"> 20</w:t>
      </w:r>
      <w:r w:rsidR="00E7023C">
        <w:rPr>
          <w:b/>
          <w:sz w:val="28"/>
          <w:szCs w:val="28"/>
        </w:rPr>
        <w:t>2</w:t>
      </w:r>
      <w:r w:rsidR="00087FC9">
        <w:rPr>
          <w:b/>
          <w:sz w:val="28"/>
          <w:szCs w:val="28"/>
        </w:rPr>
        <w:t>2</w:t>
      </w:r>
      <w:r w:rsidR="0096263B" w:rsidRPr="008D2128">
        <w:rPr>
          <w:b/>
          <w:sz w:val="28"/>
          <w:szCs w:val="28"/>
        </w:rPr>
        <w:t xml:space="preserve"> – 20</w:t>
      </w:r>
      <w:r w:rsidR="00915AB6">
        <w:rPr>
          <w:b/>
          <w:sz w:val="28"/>
          <w:szCs w:val="28"/>
        </w:rPr>
        <w:t>2</w:t>
      </w:r>
      <w:r w:rsidR="00087FC9">
        <w:rPr>
          <w:b/>
          <w:sz w:val="28"/>
          <w:szCs w:val="28"/>
        </w:rPr>
        <w:t>3</w:t>
      </w:r>
      <w:r w:rsidR="0096263B" w:rsidRPr="008D2128">
        <w:rPr>
          <w:b/>
          <w:sz w:val="28"/>
          <w:szCs w:val="28"/>
        </w:rPr>
        <w:t xml:space="preserve"> учебн</w:t>
      </w:r>
      <w:r w:rsidRPr="008D2128">
        <w:rPr>
          <w:b/>
          <w:sz w:val="28"/>
          <w:szCs w:val="28"/>
        </w:rPr>
        <w:t>ый</w:t>
      </w:r>
      <w:r w:rsidR="0096263B" w:rsidRPr="008D2128">
        <w:rPr>
          <w:b/>
          <w:sz w:val="28"/>
          <w:szCs w:val="28"/>
        </w:rPr>
        <w:t xml:space="preserve"> год</w:t>
      </w:r>
    </w:p>
    <w:p w:rsidR="0096263B" w:rsidRPr="008D2128" w:rsidRDefault="0096263B" w:rsidP="008D2128">
      <w:pPr>
        <w:tabs>
          <w:tab w:val="left" w:pos="-851"/>
          <w:tab w:val="left" w:pos="1560"/>
        </w:tabs>
        <w:ind w:left="-1134" w:right="-284"/>
        <w:jc w:val="both"/>
        <w:rPr>
          <w:b/>
          <w:u w:val="single"/>
        </w:rPr>
      </w:pPr>
    </w:p>
    <w:p w:rsidR="00087FC9" w:rsidRPr="00087FC9" w:rsidRDefault="00087FC9" w:rsidP="00087FC9">
      <w:pPr>
        <w:jc w:val="both"/>
        <w:rPr>
          <w:b/>
          <w:i/>
          <w:sz w:val="28"/>
        </w:rPr>
      </w:pPr>
      <w:r w:rsidRPr="00087FC9">
        <w:rPr>
          <w:b/>
          <w:sz w:val="28"/>
          <w:u w:val="single"/>
        </w:rPr>
        <w:t>Тема:</w:t>
      </w:r>
      <w:r w:rsidRPr="00087FC9">
        <w:rPr>
          <w:b/>
          <w:sz w:val="28"/>
        </w:rPr>
        <w:t xml:space="preserve"> </w:t>
      </w:r>
      <w:r w:rsidRPr="00087FC9">
        <w:rPr>
          <w:b/>
          <w:i/>
          <w:sz w:val="28"/>
        </w:rPr>
        <w:t>Профессиональное развитие педагогов</w:t>
      </w:r>
      <w:r w:rsidRPr="00087FC9">
        <w:rPr>
          <w:b/>
          <w:bCs/>
          <w:i/>
          <w:kern w:val="36"/>
          <w:sz w:val="28"/>
        </w:rPr>
        <w:t xml:space="preserve"> для формирования функциональной грамотности обучающихся на уроках физики</w:t>
      </w:r>
      <w:r w:rsidRPr="00087FC9">
        <w:rPr>
          <w:b/>
          <w:i/>
          <w:color w:val="181818"/>
          <w:sz w:val="28"/>
          <w:shd w:val="clear" w:color="auto" w:fill="FFFFFF"/>
        </w:rPr>
        <w:t xml:space="preserve"> с достижением нового качества образования и воспитания в урочное и внеурочное время как важнейшее условие реализации ФГОС</w:t>
      </w:r>
    </w:p>
    <w:p w:rsidR="00087FC9" w:rsidRPr="00087FC9" w:rsidRDefault="00087FC9" w:rsidP="00087FC9">
      <w:pPr>
        <w:jc w:val="both"/>
        <w:rPr>
          <w:b/>
          <w:i/>
        </w:rPr>
      </w:pPr>
      <w:r w:rsidRPr="00087FC9">
        <w:rPr>
          <w:b/>
          <w:i/>
          <w:u w:val="single"/>
        </w:rPr>
        <w:t>Цель</w:t>
      </w:r>
      <w:r w:rsidRPr="00087FC9">
        <w:rPr>
          <w:b/>
          <w:i/>
        </w:rPr>
        <w:t>:</w:t>
      </w:r>
      <w:r w:rsidRPr="00087FC9">
        <w:rPr>
          <w:i/>
        </w:rPr>
        <w:t xml:space="preserve"> 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 </w:t>
      </w:r>
      <w:r w:rsidRPr="00087FC9">
        <w:rPr>
          <w:b/>
          <w:i/>
        </w:rPr>
        <w:t>Основные задачи:</w:t>
      </w:r>
    </w:p>
    <w:p w:rsidR="00087FC9" w:rsidRP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087FC9" w:rsidRP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087FC9" w:rsidRP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087FC9" w:rsidRP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087FC9" w:rsidRP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>организация системной подготовки учащихся к государственной итоговой аттестации;</w:t>
      </w:r>
    </w:p>
    <w:p w:rsidR="00087FC9" w:rsidRDefault="00087FC9" w:rsidP="00087FC9">
      <w:pPr>
        <w:ind w:left="284" w:hanging="284"/>
        <w:jc w:val="both"/>
        <w:rPr>
          <w:i/>
        </w:rPr>
      </w:pPr>
      <w:r w:rsidRPr="00087FC9">
        <w:rPr>
          <w:i/>
        </w:rPr>
        <w:t>•</w:t>
      </w:r>
      <w:r w:rsidRPr="00087FC9">
        <w:rPr>
          <w:i/>
        </w:rPr>
        <w:tab/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087FC9" w:rsidRPr="00087FC9" w:rsidRDefault="00087FC9" w:rsidP="00087FC9">
      <w:pPr>
        <w:pStyle w:val="ac"/>
        <w:numPr>
          <w:ilvl w:val="0"/>
          <w:numId w:val="36"/>
        </w:numPr>
        <w:ind w:left="284" w:hanging="284"/>
        <w:rPr>
          <w:rFonts w:ascii="Times New Roman" w:hAnsi="Times New Roman"/>
          <w:i/>
        </w:rPr>
      </w:pPr>
      <w:r w:rsidRPr="00087FC9">
        <w:rPr>
          <w:rFonts w:ascii="Times New Roman" w:hAnsi="Times New Roman"/>
          <w:i/>
        </w:rPr>
        <w:t xml:space="preserve">выявление профессиональных дефицитов педагогов. Анализ и пути решения. </w:t>
      </w:r>
    </w:p>
    <w:p w:rsidR="00087FC9" w:rsidRPr="00087FC9" w:rsidRDefault="00087FC9" w:rsidP="00087FC9">
      <w:pPr>
        <w:pStyle w:val="ac"/>
        <w:numPr>
          <w:ilvl w:val="0"/>
          <w:numId w:val="36"/>
        </w:numPr>
        <w:ind w:left="284" w:hanging="284"/>
        <w:rPr>
          <w:rFonts w:ascii="Times New Roman" w:hAnsi="Times New Roman"/>
          <w:i/>
        </w:rPr>
      </w:pPr>
      <w:r w:rsidRPr="00087FC9">
        <w:rPr>
          <w:rFonts w:ascii="Times New Roman" w:hAnsi="Times New Roman"/>
          <w:i/>
        </w:rPr>
        <w:t>акцентировать внимание на выявление профессиональных дефицитов педагогов;</w:t>
      </w:r>
    </w:p>
    <w:p w:rsidR="00087FC9" w:rsidRPr="00087FC9" w:rsidRDefault="00087FC9" w:rsidP="00087FC9">
      <w:pPr>
        <w:pStyle w:val="ac"/>
        <w:numPr>
          <w:ilvl w:val="0"/>
          <w:numId w:val="36"/>
        </w:numPr>
        <w:ind w:left="284" w:hanging="284"/>
        <w:rPr>
          <w:rFonts w:ascii="Times New Roman" w:hAnsi="Times New Roman"/>
          <w:i/>
        </w:rPr>
      </w:pPr>
      <w:r w:rsidRPr="00087FC9">
        <w:rPr>
          <w:rFonts w:ascii="Times New Roman" w:hAnsi="Times New Roman"/>
          <w:i/>
        </w:rPr>
        <w:t>составить индивидуальные образовательные маршруты, в которых будут отражены решения проблемы педагогических профессиональных дефицитов;</w:t>
      </w:r>
    </w:p>
    <w:p w:rsidR="00087FC9" w:rsidRPr="00087FC9" w:rsidRDefault="00087FC9" w:rsidP="00087FC9">
      <w:pPr>
        <w:pStyle w:val="ac"/>
        <w:numPr>
          <w:ilvl w:val="0"/>
          <w:numId w:val="36"/>
        </w:numPr>
        <w:ind w:left="284" w:hanging="284"/>
        <w:rPr>
          <w:rFonts w:ascii="Times New Roman" w:hAnsi="Times New Roman"/>
          <w:i/>
        </w:rPr>
      </w:pPr>
      <w:r w:rsidRPr="00087FC9">
        <w:rPr>
          <w:rFonts w:ascii="Times New Roman" w:hAnsi="Times New Roman"/>
          <w:i/>
        </w:rPr>
        <w:t>распространять и обобщать опыт работы;</w:t>
      </w:r>
    </w:p>
    <w:p w:rsidR="00087FC9" w:rsidRPr="00087FC9" w:rsidRDefault="00087FC9" w:rsidP="00087FC9">
      <w:pPr>
        <w:pStyle w:val="ac"/>
        <w:numPr>
          <w:ilvl w:val="0"/>
          <w:numId w:val="36"/>
        </w:numPr>
        <w:ind w:left="284" w:hanging="284"/>
        <w:rPr>
          <w:rFonts w:ascii="Times New Roman" w:hAnsi="Times New Roman"/>
          <w:i/>
        </w:rPr>
      </w:pPr>
      <w:r w:rsidRPr="00087FC9">
        <w:rPr>
          <w:rFonts w:ascii="Times New Roman" w:hAnsi="Times New Roman"/>
          <w:i/>
        </w:rPr>
        <w:t>осуществлять профессиональную поддержку начинающих педагогов.</w:t>
      </w:r>
    </w:p>
    <w:p w:rsidR="00B57B64" w:rsidRPr="00A175FF" w:rsidRDefault="00B57B64" w:rsidP="00B57B64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Функции </w:t>
      </w:r>
      <w:r w:rsidR="00E2693D">
        <w:rPr>
          <w:b/>
          <w:bCs/>
          <w:color w:val="000000"/>
        </w:rPr>
        <w:t>РМО</w:t>
      </w:r>
      <w:r w:rsidRPr="00A175FF">
        <w:rPr>
          <w:b/>
          <w:bCs/>
          <w:color w:val="000000"/>
        </w:rPr>
        <w:t>:</w:t>
      </w:r>
    </w:p>
    <w:p w:rsidR="00B57B64" w:rsidRPr="00A175FF" w:rsidRDefault="00B57B64" w:rsidP="00B57B64">
      <w:pPr>
        <w:pStyle w:val="a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>оказание практической и интеллектуальной помощи педагогам;</w:t>
      </w:r>
    </w:p>
    <w:p w:rsidR="00B57B64" w:rsidRPr="00A175FF" w:rsidRDefault="00B57B64" w:rsidP="00B57B64">
      <w:pPr>
        <w:pStyle w:val="a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>поддержка педагогической инициативы инновационных процессов;</w:t>
      </w:r>
    </w:p>
    <w:p w:rsidR="00B57B64" w:rsidRPr="00A175FF" w:rsidRDefault="00B57B64" w:rsidP="00B57B64">
      <w:pPr>
        <w:ind w:left="720"/>
        <w:jc w:val="both"/>
        <w:rPr>
          <w:color w:val="000000"/>
        </w:rPr>
      </w:pPr>
      <w:r w:rsidRPr="00A175FF">
        <w:rPr>
          <w:color w:val="000000"/>
        </w:rPr>
        <w:t xml:space="preserve"> оценка состояния происходящих процессов, явлений и опыта;</w:t>
      </w:r>
    </w:p>
    <w:p w:rsidR="00B57B64" w:rsidRPr="00A175FF" w:rsidRDefault="00B57B64" w:rsidP="00B57B64">
      <w:pPr>
        <w:pStyle w:val="a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 xml:space="preserve">налаживание и установление контактов, связей, оказывающих положительное влияние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реализацию целей деятельности </w:t>
      </w:r>
      <w:r w:rsidRPr="00A175F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 w:rsidRPr="00A175FF">
        <w:rPr>
          <w:rFonts w:ascii="Times New Roman" w:hAnsi="Times New Roman"/>
          <w:color w:val="000000"/>
          <w:sz w:val="24"/>
          <w:szCs w:val="24"/>
        </w:rPr>
        <w:t>.</w:t>
      </w:r>
    </w:p>
    <w:p w:rsidR="00B57B64" w:rsidRPr="00A175FF" w:rsidRDefault="00B57B64" w:rsidP="00B57B64">
      <w:pPr>
        <w:jc w:val="both"/>
        <w:rPr>
          <w:color w:val="000000"/>
        </w:rPr>
      </w:pPr>
      <w:r w:rsidRPr="00A175FF">
        <w:rPr>
          <w:b/>
          <w:bCs/>
          <w:color w:val="000000"/>
        </w:rPr>
        <w:t>Основные направления деятельности: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 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повышение научной информативности в области знаний учебного предмета и смежных дисциплин;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деятельность учителей по выбранным темам самообразования;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разработка и внедрение собственных педагогических технологий преподавания физики;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изучение и внедрение в практику инновационных технологий и их элементов;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совершенствование внутри</w:t>
      </w:r>
      <w:r w:rsidR="00B83434">
        <w:rPr>
          <w:color w:val="000000"/>
        </w:rPr>
        <w:t xml:space="preserve"> </w:t>
      </w:r>
      <w:r w:rsidRPr="00A175FF">
        <w:rPr>
          <w:color w:val="000000"/>
        </w:rPr>
        <w:t>школьных</w:t>
      </w:r>
      <w:r w:rsidR="00B83434">
        <w:rPr>
          <w:color w:val="000000"/>
        </w:rPr>
        <w:t xml:space="preserve"> систем </w:t>
      </w:r>
      <w:r w:rsidRPr="00A175FF">
        <w:rPr>
          <w:color w:val="000000"/>
        </w:rPr>
        <w:t>подготовки</w:t>
      </w:r>
      <w:r>
        <w:rPr>
          <w:color w:val="000000"/>
        </w:rPr>
        <w:t xml:space="preserve"> об</w:t>
      </w:r>
      <w:r w:rsidRPr="00A175FF">
        <w:rPr>
          <w:color w:val="000000"/>
        </w:rPr>
        <w:t>уча</w:t>
      </w:r>
      <w:r>
        <w:rPr>
          <w:color w:val="000000"/>
        </w:rPr>
        <w:t>ю</w:t>
      </w:r>
      <w:r w:rsidRPr="00A175FF">
        <w:rPr>
          <w:color w:val="000000"/>
        </w:rPr>
        <w:t>щихся к ЕГЭ и ОГЭ;</w:t>
      </w:r>
    </w:p>
    <w:p w:rsidR="008B731D" w:rsidRPr="00E2693D" w:rsidRDefault="00B57B64" w:rsidP="00DE57B9">
      <w:pPr>
        <w:numPr>
          <w:ilvl w:val="0"/>
          <w:numId w:val="26"/>
        </w:numPr>
        <w:jc w:val="both"/>
        <w:rPr>
          <w:color w:val="000000"/>
        </w:rPr>
      </w:pPr>
      <w:r w:rsidRPr="00E2693D">
        <w:rPr>
          <w:color w:val="000000"/>
        </w:rPr>
        <w:t>индивидуальная работа с одаренными детьми.</w:t>
      </w:r>
    </w:p>
    <w:p w:rsidR="008B731D" w:rsidRPr="00A175FF" w:rsidRDefault="008B731D" w:rsidP="008B731D">
      <w:pPr>
        <w:rPr>
          <w:color w:val="000000"/>
        </w:rPr>
      </w:pPr>
    </w:p>
    <w:p w:rsidR="00B57B64" w:rsidRDefault="00B57B64" w:rsidP="00B57B64"/>
    <w:p w:rsidR="00C04A2E" w:rsidRDefault="00C04A2E" w:rsidP="00B57B64">
      <w:pPr>
        <w:tabs>
          <w:tab w:val="left" w:pos="3570"/>
        </w:tabs>
        <w:ind w:left="709" w:hanging="709"/>
        <w:jc w:val="center"/>
        <w:rPr>
          <w:b/>
          <w:bCs/>
          <w:sz w:val="28"/>
          <w:szCs w:val="28"/>
        </w:rPr>
      </w:pPr>
    </w:p>
    <w:p w:rsidR="009F049E" w:rsidRDefault="009F049E" w:rsidP="00B57B64">
      <w:pPr>
        <w:tabs>
          <w:tab w:val="left" w:pos="3570"/>
        </w:tabs>
        <w:ind w:left="709" w:hanging="709"/>
        <w:jc w:val="center"/>
        <w:rPr>
          <w:b/>
          <w:bCs/>
          <w:sz w:val="28"/>
          <w:szCs w:val="28"/>
        </w:rPr>
        <w:sectPr w:rsidR="009F049E" w:rsidSect="008D2128"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</w:p>
    <w:p w:rsidR="00B57B64" w:rsidRPr="004A6985" w:rsidRDefault="00B57B64" w:rsidP="00B57B64">
      <w:pPr>
        <w:tabs>
          <w:tab w:val="left" w:pos="3570"/>
        </w:tabs>
        <w:ind w:left="709" w:hanging="709"/>
        <w:jc w:val="center"/>
        <w:rPr>
          <w:sz w:val="28"/>
          <w:szCs w:val="28"/>
        </w:rPr>
      </w:pPr>
      <w:r w:rsidRPr="004A6985">
        <w:rPr>
          <w:b/>
          <w:bCs/>
          <w:sz w:val="28"/>
          <w:szCs w:val="28"/>
        </w:rPr>
        <w:lastRenderedPageBreak/>
        <w:t xml:space="preserve">План работы </w:t>
      </w:r>
      <w:r w:rsidR="0006248B">
        <w:rPr>
          <w:b/>
          <w:bCs/>
          <w:sz w:val="28"/>
          <w:szCs w:val="28"/>
        </w:rPr>
        <w:t xml:space="preserve">районного </w:t>
      </w:r>
      <w:r w:rsidRPr="004A6985">
        <w:rPr>
          <w:b/>
          <w:bCs/>
          <w:sz w:val="28"/>
          <w:szCs w:val="28"/>
        </w:rPr>
        <w:t>методического объединения учителей физики</w:t>
      </w:r>
    </w:p>
    <w:p w:rsidR="00B57B64" w:rsidRDefault="00B57B64" w:rsidP="00B57B64">
      <w:pPr>
        <w:jc w:val="center"/>
        <w:rPr>
          <w:b/>
          <w:bCs/>
          <w:sz w:val="28"/>
          <w:szCs w:val="28"/>
        </w:rPr>
      </w:pPr>
      <w:r w:rsidRPr="004A698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E2693D">
        <w:rPr>
          <w:b/>
          <w:bCs/>
          <w:sz w:val="28"/>
          <w:szCs w:val="28"/>
        </w:rPr>
        <w:t>2</w:t>
      </w:r>
      <w:r w:rsidR="008B731D">
        <w:rPr>
          <w:b/>
          <w:bCs/>
          <w:sz w:val="28"/>
          <w:szCs w:val="28"/>
        </w:rPr>
        <w:t xml:space="preserve"> - 202</w:t>
      </w:r>
      <w:r w:rsidR="00E2693D">
        <w:rPr>
          <w:b/>
          <w:bCs/>
          <w:sz w:val="28"/>
          <w:szCs w:val="28"/>
        </w:rPr>
        <w:t>3</w:t>
      </w:r>
      <w:r w:rsidRPr="004A6985">
        <w:rPr>
          <w:b/>
          <w:bCs/>
          <w:sz w:val="28"/>
          <w:szCs w:val="28"/>
        </w:rPr>
        <w:t>учебный год.</w:t>
      </w:r>
    </w:p>
    <w:p w:rsidR="003F79CE" w:rsidRDefault="003F79CE" w:rsidP="00B57B6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3224"/>
        <w:gridCol w:w="4152"/>
        <w:gridCol w:w="4444"/>
        <w:gridCol w:w="1949"/>
        <w:gridCol w:w="2027"/>
      </w:tblGrid>
      <w:tr w:rsidR="00B86C7B" w:rsidTr="00B83434">
        <w:tc>
          <w:tcPr>
            <w:tcW w:w="3224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Направления работы</w:t>
            </w:r>
          </w:p>
        </w:tc>
        <w:tc>
          <w:tcPr>
            <w:tcW w:w="4152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Конкретные действия, мероприятия</w:t>
            </w:r>
          </w:p>
        </w:tc>
        <w:tc>
          <w:tcPr>
            <w:tcW w:w="4444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Планируемые результаты</w:t>
            </w:r>
          </w:p>
        </w:tc>
        <w:tc>
          <w:tcPr>
            <w:tcW w:w="1949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Срок</w:t>
            </w:r>
          </w:p>
        </w:tc>
        <w:tc>
          <w:tcPr>
            <w:tcW w:w="2027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Ответственные</w:t>
            </w:r>
          </w:p>
        </w:tc>
      </w:tr>
      <w:tr w:rsidR="00B86C7B" w:rsidTr="00B83434">
        <w:tc>
          <w:tcPr>
            <w:tcW w:w="3224" w:type="dxa"/>
          </w:tcPr>
          <w:p w:rsidR="00547E50" w:rsidRPr="009F049E" w:rsidRDefault="00547E50" w:rsidP="00547E50">
            <w:pPr>
              <w:tabs>
                <w:tab w:val="left" w:pos="-851"/>
                <w:tab w:val="left" w:pos="-284"/>
              </w:tabs>
              <w:ind w:right="153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Организация работы РМО</w:t>
            </w:r>
          </w:p>
        </w:tc>
        <w:tc>
          <w:tcPr>
            <w:tcW w:w="4152" w:type="dxa"/>
          </w:tcPr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>
              <w:rPr>
                <w:color w:val="000000"/>
              </w:rPr>
              <w:t>Сообщения и обсуждение а</w:t>
            </w:r>
            <w:r w:rsidRPr="00A175FF">
              <w:rPr>
                <w:color w:val="000000"/>
              </w:rPr>
              <w:t>ктуальных вопросов.</w:t>
            </w:r>
          </w:p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Семинары, практикумы, консультации.</w:t>
            </w:r>
          </w:p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Мастер - класс</w:t>
            </w:r>
            <w:r>
              <w:rPr>
                <w:color w:val="000000"/>
              </w:rPr>
              <w:t>ы</w:t>
            </w:r>
            <w:r w:rsidRPr="00A175FF">
              <w:rPr>
                <w:color w:val="000000"/>
              </w:rPr>
              <w:t xml:space="preserve"> учителей.</w:t>
            </w:r>
          </w:p>
          <w:p w:rsidR="0006248B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 Обобщение опыта работы</w:t>
            </w:r>
          </w:p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2027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Создание условий для самореализации одаренных детей</w:t>
            </w:r>
          </w:p>
        </w:tc>
        <w:tc>
          <w:tcPr>
            <w:tcW w:w="4152" w:type="dxa"/>
          </w:tcPr>
          <w:p w:rsidR="0086129F" w:rsidRDefault="0086129F" w:rsidP="0086129F">
            <w:r>
              <w:t>Проведение школьного этапа Всероссийской олимпиады по физике</w:t>
            </w:r>
          </w:p>
        </w:tc>
        <w:tc>
          <w:tcPr>
            <w:tcW w:w="4444" w:type="dxa"/>
          </w:tcPr>
          <w:p w:rsidR="0086129F" w:rsidRDefault="0006248B" w:rsidP="0006248B">
            <w:pPr>
              <w:tabs>
                <w:tab w:val="left" w:pos="-851"/>
                <w:tab w:val="left" w:pos="-284"/>
              </w:tabs>
              <w:ind w:right="233"/>
              <w:jc w:val="both"/>
              <w:rPr>
                <w:iCs/>
              </w:rPr>
            </w:pPr>
            <w:r>
              <w:rPr>
                <w:iCs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949" w:type="dxa"/>
          </w:tcPr>
          <w:p w:rsidR="0086129F" w:rsidRDefault="0086129F" w:rsidP="00E2693D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Сентябрь 202</w:t>
            </w:r>
            <w:r w:rsidR="00E2693D">
              <w:rPr>
                <w:iCs/>
              </w:rPr>
              <w:t>2</w:t>
            </w:r>
          </w:p>
        </w:tc>
        <w:tc>
          <w:tcPr>
            <w:tcW w:w="2027" w:type="dxa"/>
          </w:tcPr>
          <w:p w:rsidR="0086129F" w:rsidRDefault="0086129F" w:rsidP="0086129F">
            <w:r w:rsidRPr="00811ACC">
              <w:rPr>
                <w:bCs/>
              </w:rPr>
              <w:t>Учителя 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Проведение муниципального этапа Всероссийской олимпиады школьников по физике</w:t>
            </w:r>
          </w:p>
        </w:tc>
        <w:tc>
          <w:tcPr>
            <w:tcW w:w="4444" w:type="dxa"/>
          </w:tcPr>
          <w:p w:rsidR="0086129F" w:rsidRDefault="0006248B" w:rsidP="0006248B">
            <w:pPr>
              <w:tabs>
                <w:tab w:val="left" w:pos="-851"/>
                <w:tab w:val="left" w:pos="-284"/>
              </w:tabs>
              <w:ind w:right="91"/>
              <w:jc w:val="both"/>
              <w:rPr>
                <w:iCs/>
              </w:rPr>
            </w:pPr>
            <w:r>
              <w:rPr>
                <w:iCs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949" w:type="dxa"/>
          </w:tcPr>
          <w:p w:rsidR="0086129F" w:rsidRDefault="0086129F" w:rsidP="00E2693D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Ноябрь 202</w:t>
            </w:r>
            <w:r w:rsidR="00E2693D">
              <w:rPr>
                <w:iCs/>
              </w:rPr>
              <w:t>2</w:t>
            </w:r>
          </w:p>
        </w:tc>
        <w:tc>
          <w:tcPr>
            <w:tcW w:w="2027" w:type="dxa"/>
          </w:tcPr>
          <w:p w:rsidR="0086129F" w:rsidRDefault="0086129F" w:rsidP="0086129F">
            <w:r w:rsidRPr="00811ACC">
              <w:rPr>
                <w:bCs/>
              </w:rPr>
              <w:t>Учителя 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Организация  участия обучающихся во Всероссийских олимпиадах, дистанционных олимпиадах по физике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E4711D">
              <w:t>Организация  проектной исследовательской деятельности учащихся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E4711D">
              <w:t>Организация внеурочной деятельности  учителями физики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  <w:p w:rsidR="0006248B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Участие в районных и областных научно-практических конференциях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F7438E">
              <w:t xml:space="preserve">Участие в </w:t>
            </w:r>
            <w:r>
              <w:t>районных научно-практических конференциях</w:t>
            </w:r>
            <w:r w:rsidRPr="00F7438E">
              <w:t>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Февраль, Апрель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B86C7B" w:rsidTr="00B83434">
        <w:tc>
          <w:tcPr>
            <w:tcW w:w="3224" w:type="dxa"/>
            <w:vMerge w:val="restart"/>
          </w:tcPr>
          <w:p w:rsidR="00B86C7B" w:rsidRPr="009F049E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lastRenderedPageBreak/>
              <w:t>Организация и проведение семинаров, конкурсов по актуальной тематике</w:t>
            </w:r>
          </w:p>
        </w:tc>
        <w:tc>
          <w:tcPr>
            <w:tcW w:w="4152" w:type="dxa"/>
          </w:tcPr>
          <w:p w:rsidR="00E2693D" w:rsidRPr="00E2693D" w:rsidRDefault="00B86C7B" w:rsidP="00E2693D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693D">
              <w:rPr>
                <w:rFonts w:ascii="Times New Roman" w:hAnsi="Times New Roman"/>
                <w:b/>
                <w:i/>
                <w:iCs/>
              </w:rPr>
              <w:t>Установочный семинар:</w:t>
            </w:r>
            <w:r w:rsidRPr="00E2693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ЕГЭ-2022. </w:t>
            </w:r>
            <w:r w:rsidRPr="00200ACB">
              <w:rPr>
                <w:rFonts w:ascii="Times New Roman" w:hAnsi="Times New Roman"/>
                <w:sz w:val="24"/>
                <w:szCs w:val="24"/>
              </w:rPr>
              <w:t>Методические рекомендации для учителей, подготовленные на основе анализа тип</w:t>
            </w:r>
            <w:r>
              <w:rPr>
                <w:rFonts w:ascii="Times New Roman" w:hAnsi="Times New Roman"/>
                <w:sz w:val="24"/>
                <w:szCs w:val="24"/>
              </w:rPr>
              <w:t>ичных ошибок участников ЕГЭ 2022</w:t>
            </w:r>
            <w:r w:rsidRPr="00200A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693D" w:rsidRPr="002A500A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ОГЭ-2022. </w:t>
            </w:r>
            <w:r w:rsidRPr="00200ACB">
              <w:rPr>
                <w:rFonts w:ascii="Times New Roman" w:hAnsi="Times New Roman"/>
                <w:sz w:val="24"/>
                <w:szCs w:val="24"/>
              </w:rPr>
              <w:t>Методические рекомендации для учителей, подготовленные на основе анализа тип</w:t>
            </w:r>
            <w:r>
              <w:rPr>
                <w:rFonts w:ascii="Times New Roman" w:hAnsi="Times New Roman"/>
                <w:sz w:val="24"/>
                <w:szCs w:val="24"/>
              </w:rPr>
              <w:t>ичных ошибок участников ОГЭ 2022</w:t>
            </w:r>
            <w:r w:rsidRPr="00200A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ACB">
              <w:rPr>
                <w:rFonts w:ascii="Times New Roman" w:hAnsi="Times New Roman"/>
                <w:sz w:val="24"/>
                <w:szCs w:val="24"/>
              </w:rPr>
              <w:t>План работы РМО на 2</w:t>
            </w:r>
            <w:r>
              <w:rPr>
                <w:rFonts w:ascii="Times New Roman" w:hAnsi="Times New Roman"/>
                <w:sz w:val="24"/>
                <w:szCs w:val="24"/>
              </w:rPr>
              <w:t>022-2023</w:t>
            </w:r>
            <w:r w:rsidRPr="00200A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рабочих программ.</w:t>
            </w:r>
          </w:p>
          <w:p w:rsidR="00E2693D" w:rsidRPr="00661B72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графика методических часов по итогам ГИА.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ВсОШ: график и особенности проведения школьного и муниципального этапов создание комиссий по проверке олимпиадных работ по физике и астрономии.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 на уроках физики и астрономии.</w:t>
            </w:r>
          </w:p>
          <w:p w:rsidR="00E2693D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графика и тематика методических часов на 2022-2023 уч.г</w:t>
            </w:r>
          </w:p>
          <w:p w:rsidR="00B86C7B" w:rsidRPr="00B86C7B" w:rsidRDefault="00E2693D" w:rsidP="00E2693D">
            <w:pPr>
              <w:pStyle w:val="ac"/>
              <w:numPr>
                <w:ilvl w:val="0"/>
                <w:numId w:val="39"/>
              </w:numPr>
              <w:jc w:val="both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урока по обновленным ФГОС по физике.</w:t>
            </w:r>
          </w:p>
        </w:tc>
        <w:tc>
          <w:tcPr>
            <w:tcW w:w="4444" w:type="dxa"/>
          </w:tcPr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lastRenderedPageBreak/>
              <w:t>Информирование учителей физики о деятельности РМО ЯМР.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Закрепление знаний о нормативно-правовой основе деятельности учителя физики и внесение изменений в рабочие программы учителя.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Выбор направлений и новых форм работы РМО учителей физики в 202</w:t>
            </w:r>
            <w:r w:rsidR="00E2693D">
              <w:rPr>
                <w:iCs/>
              </w:rPr>
              <w:t>2</w:t>
            </w:r>
            <w:r w:rsidRPr="00B86C7B">
              <w:rPr>
                <w:iCs/>
              </w:rPr>
              <w:t>-202</w:t>
            </w:r>
            <w:r w:rsidR="00E2693D">
              <w:rPr>
                <w:iCs/>
              </w:rPr>
              <w:t>3</w:t>
            </w:r>
            <w:r w:rsidRPr="00B86C7B">
              <w:rPr>
                <w:iCs/>
              </w:rPr>
              <w:t xml:space="preserve"> учебном году.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Утверждение плана работы РМО учителей физики ЯМР на 202</w:t>
            </w:r>
            <w:r w:rsidR="00E2693D">
              <w:rPr>
                <w:iCs/>
              </w:rPr>
              <w:t>2</w:t>
            </w:r>
            <w:r w:rsidRPr="00B86C7B">
              <w:rPr>
                <w:iCs/>
              </w:rPr>
              <w:t>-202</w:t>
            </w:r>
            <w:r w:rsidR="00E2693D">
              <w:rPr>
                <w:iCs/>
              </w:rPr>
              <w:t>3</w:t>
            </w:r>
            <w:r w:rsidRPr="00B86C7B">
              <w:rPr>
                <w:iCs/>
              </w:rPr>
              <w:t xml:space="preserve"> учебный год.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 xml:space="preserve">Использование информации о деятельности регионального объединения учителей физики. 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Создание банка данных о педагогах.</w:t>
            </w:r>
          </w:p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B86C7B" w:rsidRDefault="00B86C7B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 w:rsidRPr="00B86C7B">
              <w:rPr>
                <w:iCs/>
              </w:rPr>
              <w:t>2</w:t>
            </w:r>
            <w:r w:rsidR="00E2693D">
              <w:rPr>
                <w:iCs/>
              </w:rPr>
              <w:t>1</w:t>
            </w:r>
            <w:r w:rsidRPr="00B86C7B">
              <w:rPr>
                <w:iCs/>
              </w:rPr>
              <w:t>.09.202</w:t>
            </w:r>
            <w:r w:rsidR="00E2693D">
              <w:rPr>
                <w:iCs/>
              </w:rPr>
              <w:t>2</w:t>
            </w:r>
          </w:p>
          <w:p w:rsidR="00B83434" w:rsidRPr="00B86C7B" w:rsidRDefault="00B83434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МОУ Мордвиновская СШ ЯМР</w:t>
            </w:r>
          </w:p>
        </w:tc>
        <w:tc>
          <w:tcPr>
            <w:tcW w:w="2027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98"/>
              <w:jc w:val="both"/>
              <w:rPr>
                <w:iCs/>
              </w:rPr>
            </w:pPr>
            <w:r w:rsidRPr="00B86C7B">
              <w:rPr>
                <w:iCs/>
              </w:rPr>
              <w:t>Николаева Е.Ю.,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DB3CD4" w:rsidRDefault="00B86C7B" w:rsidP="00E2693D">
            <w:pPr>
              <w:rPr>
                <w:b/>
              </w:rPr>
            </w:pPr>
            <w:r w:rsidRPr="00B86C7B">
              <w:t xml:space="preserve">Семинар </w:t>
            </w:r>
            <w:r w:rsidR="00E2693D" w:rsidRPr="00DB3CD4">
              <w:rPr>
                <w:b/>
              </w:rPr>
              <w:t>«Новый ФГОС 2022: отличия, уточнения»</w:t>
            </w:r>
          </w:p>
          <w:p w:rsidR="00E2693D" w:rsidRPr="00B86C7B" w:rsidRDefault="00E2693D" w:rsidP="00DB3CD4"/>
        </w:tc>
        <w:tc>
          <w:tcPr>
            <w:tcW w:w="4444" w:type="dxa"/>
          </w:tcPr>
          <w:p w:rsidR="00E2693D" w:rsidRPr="00DB3CD4" w:rsidRDefault="00B86C7B" w:rsidP="00E2693D">
            <w:pPr>
              <w:rPr>
                <w:rFonts w:eastAsia="Calibri"/>
                <w:b/>
                <w:bCs/>
              </w:rPr>
            </w:pPr>
            <w:r w:rsidRPr="00B86C7B">
              <w:rPr>
                <w:rStyle w:val="ae"/>
                <w:rFonts w:eastAsia="Calibri"/>
              </w:rPr>
              <w:t xml:space="preserve">Рассматриваемые вопросы: </w:t>
            </w:r>
          </w:p>
          <w:p w:rsidR="00E2693D" w:rsidRPr="00DB3CD4" w:rsidRDefault="00E2693D" w:rsidP="00DB3CD4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D4">
              <w:rPr>
                <w:rFonts w:ascii="Times New Roman" w:hAnsi="Times New Roman"/>
                <w:sz w:val="24"/>
                <w:szCs w:val="24"/>
              </w:rPr>
              <w:t>Новый ФГОС 2022: отличия, уточнения</w:t>
            </w:r>
          </w:p>
          <w:p w:rsidR="00C210F3" w:rsidRDefault="00C210F3" w:rsidP="00C210F3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0F3">
              <w:rPr>
                <w:rFonts w:ascii="Times New Roman" w:hAnsi="Times New Roman"/>
                <w:sz w:val="24"/>
                <w:szCs w:val="24"/>
              </w:rPr>
              <w:t xml:space="preserve">Особенности разработки рабочих программ по учебному предмету «Физика» в соответствии с ФГОС третьего поколения.  </w:t>
            </w:r>
          </w:p>
          <w:p w:rsidR="00E2693D" w:rsidRPr="00DB3CD4" w:rsidRDefault="00E2693D" w:rsidP="00DB3CD4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B3CD4">
              <w:rPr>
                <w:rFonts w:ascii="Times New Roman" w:hAnsi="Times New Roman"/>
                <w:sz w:val="24"/>
                <w:szCs w:val="24"/>
              </w:rPr>
              <w:t>Разбор спецификации, кодификатора, демоверсии ЕГЭ и ОГЭ 2023</w:t>
            </w:r>
          </w:p>
          <w:p w:rsidR="00B86C7B" w:rsidRPr="00DB3CD4" w:rsidRDefault="00E2693D" w:rsidP="00DB3CD4">
            <w:pPr>
              <w:pStyle w:val="ac"/>
              <w:numPr>
                <w:ilvl w:val="0"/>
                <w:numId w:val="29"/>
              </w:numPr>
              <w:rPr>
                <w:bCs/>
              </w:rPr>
            </w:pPr>
            <w:r w:rsidRPr="00DB3CD4">
              <w:rPr>
                <w:rFonts w:ascii="Times New Roman" w:hAnsi="Times New Roman"/>
                <w:sz w:val="24"/>
                <w:szCs w:val="24"/>
              </w:rPr>
              <w:t>обмен опыта «Пути повышения эффективности работы учителя по подготовке выпускников школы к государственной итоговой аттестации»</w:t>
            </w:r>
          </w:p>
        </w:tc>
        <w:tc>
          <w:tcPr>
            <w:tcW w:w="1949" w:type="dxa"/>
          </w:tcPr>
          <w:p w:rsidR="00B86C7B" w:rsidRDefault="00E2693D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Ноябрь 2022</w:t>
            </w:r>
          </w:p>
          <w:p w:rsidR="00B83434" w:rsidRPr="00B86C7B" w:rsidRDefault="00B83434" w:rsidP="00B83434">
            <w:pPr>
              <w:tabs>
                <w:tab w:val="left" w:pos="-851"/>
                <w:tab w:val="left" w:pos="-284"/>
              </w:tabs>
              <w:ind w:right="198"/>
              <w:jc w:val="both"/>
              <w:rPr>
                <w:iCs/>
              </w:rPr>
            </w:pPr>
          </w:p>
        </w:tc>
        <w:tc>
          <w:tcPr>
            <w:tcW w:w="2027" w:type="dxa"/>
          </w:tcPr>
          <w:p w:rsidR="00E2693D" w:rsidRDefault="00E2693D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</w:p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 xml:space="preserve">  Николаева Е.Ю.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B86C7B" w:rsidRDefault="00DB3CD4" w:rsidP="009F049E">
            <w:r>
              <w:t xml:space="preserve">Семинар </w:t>
            </w:r>
            <w:r w:rsidRPr="00DB3CD4">
              <w:rPr>
                <w:b/>
              </w:rPr>
              <w:t>«</w:t>
            </w:r>
            <w:r w:rsidRPr="00DB3CD4">
              <w:rPr>
                <w:b/>
                <w:bCs/>
                <w:kern w:val="36"/>
              </w:rPr>
              <w:t>Формирования функциональной грамотности обучающихся на уроках физики</w:t>
            </w:r>
            <w:r w:rsidRPr="00DB3CD4">
              <w:rPr>
                <w:b/>
                <w:color w:val="181818"/>
                <w:shd w:val="clear" w:color="auto" w:fill="FFFFFF"/>
              </w:rPr>
              <w:t xml:space="preserve"> с достижением нового качества образования для реализации ФГОС 2022 г.»</w:t>
            </w:r>
          </w:p>
        </w:tc>
        <w:tc>
          <w:tcPr>
            <w:tcW w:w="4444" w:type="dxa"/>
          </w:tcPr>
          <w:p w:rsidR="00B86C7B" w:rsidRPr="00B86C7B" w:rsidRDefault="00B86C7B" w:rsidP="00FC5BC7">
            <w:pPr>
              <w:rPr>
                <w:rStyle w:val="ae"/>
                <w:rFonts w:eastAsia="Calibri"/>
              </w:rPr>
            </w:pPr>
            <w:r w:rsidRPr="00B86C7B">
              <w:rPr>
                <w:rStyle w:val="ae"/>
                <w:rFonts w:eastAsia="Calibri"/>
              </w:rPr>
              <w:t xml:space="preserve">Рассматриваемые вопросы: </w:t>
            </w:r>
          </w:p>
          <w:p w:rsidR="00750D34" w:rsidRPr="00750D34" w:rsidRDefault="00DB3CD4" w:rsidP="00750D34">
            <w:pPr>
              <w:pStyle w:val="a4"/>
              <w:numPr>
                <w:ilvl w:val="0"/>
                <w:numId w:val="29"/>
              </w:numPr>
              <w:rPr>
                <w:bCs/>
              </w:rPr>
            </w:pPr>
            <w:r w:rsidRPr="00DB3CD4">
              <w:rPr>
                <w:sz w:val="24"/>
              </w:rPr>
              <w:t xml:space="preserve">Приемы и методы, применяемые для формирования функциональной грамотности у учащихся. </w:t>
            </w:r>
          </w:p>
          <w:p w:rsidR="00B86C7B" w:rsidRPr="00B86C7B" w:rsidRDefault="00DB3CD4" w:rsidP="00750D34">
            <w:pPr>
              <w:pStyle w:val="a4"/>
              <w:numPr>
                <w:ilvl w:val="0"/>
                <w:numId w:val="29"/>
              </w:numPr>
              <w:rPr>
                <w:rStyle w:val="ae"/>
                <w:b w:val="0"/>
              </w:rPr>
            </w:pPr>
            <w:r w:rsidRPr="00DB3CD4">
              <w:rPr>
                <w:sz w:val="24"/>
              </w:rPr>
              <w:t xml:space="preserve">Применение кодификаторов ЕГЭ, ОГЭ, ВПР при подготовке </w:t>
            </w:r>
            <w:r w:rsidRPr="00DB3CD4">
              <w:rPr>
                <w:sz w:val="24"/>
              </w:rPr>
              <w:lastRenderedPageBreak/>
              <w:t>учащихся к ГИА. Работа в группах.</w:t>
            </w:r>
          </w:p>
        </w:tc>
        <w:tc>
          <w:tcPr>
            <w:tcW w:w="1949" w:type="dxa"/>
          </w:tcPr>
          <w:p w:rsidR="00B83434" w:rsidRPr="00B86C7B" w:rsidRDefault="00DB3CD4" w:rsidP="009F049E">
            <w:pPr>
              <w:tabs>
                <w:tab w:val="left" w:pos="-851"/>
                <w:tab w:val="left" w:pos="-284"/>
              </w:tabs>
              <w:ind w:right="57"/>
              <w:jc w:val="both"/>
              <w:rPr>
                <w:iCs/>
              </w:rPr>
            </w:pPr>
            <w:r>
              <w:rPr>
                <w:iCs/>
              </w:rPr>
              <w:lastRenderedPageBreak/>
              <w:t>январь</w:t>
            </w:r>
          </w:p>
        </w:tc>
        <w:tc>
          <w:tcPr>
            <w:tcW w:w="2027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Николаева Е.Ю.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B86C7B" w:rsidRDefault="00750D34" w:rsidP="00FC5BC7">
            <w:r>
              <w:t xml:space="preserve">Семинар </w:t>
            </w:r>
            <w:r w:rsidRPr="00750D34">
              <w:rPr>
                <w:b/>
              </w:rPr>
              <w:t>«</w:t>
            </w:r>
            <w:r w:rsidRPr="0058758A">
              <w:rPr>
                <w:b/>
                <w:highlight w:val="yellow"/>
              </w:rPr>
              <w:t>Точка Роста - центр образования естественно-научной и технологической направленностей как ресурс сетевой формы реализации образовательной программы</w:t>
            </w:r>
            <w:r w:rsidRPr="00750D34">
              <w:rPr>
                <w:b/>
              </w:rPr>
              <w:t>»</w:t>
            </w:r>
          </w:p>
        </w:tc>
        <w:tc>
          <w:tcPr>
            <w:tcW w:w="4444" w:type="dxa"/>
          </w:tcPr>
          <w:p w:rsidR="00750D34" w:rsidRPr="00B86C7B" w:rsidRDefault="00750D34" w:rsidP="00750D34">
            <w:pPr>
              <w:rPr>
                <w:rStyle w:val="ae"/>
                <w:rFonts w:eastAsia="Calibri"/>
              </w:rPr>
            </w:pPr>
            <w:r w:rsidRPr="00B86C7B">
              <w:rPr>
                <w:rStyle w:val="ae"/>
                <w:rFonts w:eastAsia="Calibri"/>
              </w:rPr>
              <w:t xml:space="preserve">Рассматриваемые вопросы: </w:t>
            </w:r>
          </w:p>
          <w:p w:rsidR="00750D34" w:rsidRPr="00750D34" w:rsidRDefault="00750D34" w:rsidP="00750D34">
            <w:pPr>
              <w:pStyle w:val="ac"/>
              <w:numPr>
                <w:ilvl w:val="0"/>
                <w:numId w:val="43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34">
              <w:rPr>
                <w:rFonts w:ascii="Times New Roman" w:hAnsi="Times New Roman"/>
                <w:color w:val="000000"/>
                <w:sz w:val="24"/>
                <w:szCs w:val="24"/>
              </w:rPr>
              <w:t>«Федеральный государственный стандарт 2022»</w:t>
            </w:r>
          </w:p>
          <w:p w:rsidR="00750D34" w:rsidRPr="00750D34" w:rsidRDefault="00750D34" w:rsidP="00750D34">
            <w:pPr>
              <w:pStyle w:val="ac"/>
              <w:numPr>
                <w:ilvl w:val="0"/>
                <w:numId w:val="43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34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внеурочной деятельности и дополнительного образования по физике в кабинете центра «Точка роста»»</w:t>
            </w:r>
          </w:p>
          <w:p w:rsidR="00B86C7B" w:rsidRPr="00750D34" w:rsidRDefault="00750D34" w:rsidP="00750D34">
            <w:pPr>
              <w:pStyle w:val="ac"/>
              <w:numPr>
                <w:ilvl w:val="0"/>
                <w:numId w:val="43"/>
              </w:numPr>
              <w:shd w:val="clear" w:color="auto" w:fill="FFFFFF"/>
              <w:spacing w:before="30" w:after="30"/>
              <w:jc w:val="both"/>
              <w:rPr>
                <w:rStyle w:val="ae"/>
                <w:rFonts w:ascii="Verdana" w:hAnsi="Verdana"/>
                <w:b w:val="0"/>
                <w:bCs w:val="0"/>
                <w:color w:val="000000"/>
              </w:rPr>
            </w:pPr>
            <w:r w:rsidRPr="00750D34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«Исследовательская деятельность на уроках физики как средство формирования функциональной грамотности»</w:t>
            </w:r>
          </w:p>
        </w:tc>
        <w:tc>
          <w:tcPr>
            <w:tcW w:w="1949" w:type="dxa"/>
          </w:tcPr>
          <w:p w:rsidR="00B83434" w:rsidRPr="00B86C7B" w:rsidRDefault="00DB3CD4" w:rsidP="00B86C7B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2027" w:type="dxa"/>
          </w:tcPr>
          <w:p w:rsidR="00B86C7B" w:rsidRPr="00B86C7B" w:rsidRDefault="00750D34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Николаева Е.Ю. руководитель РМО</w:t>
            </w:r>
          </w:p>
        </w:tc>
        <w:bookmarkStart w:id="0" w:name="_GoBack"/>
        <w:bookmarkEnd w:id="0"/>
      </w:tr>
      <w:tr w:rsidR="00B86C7B" w:rsidTr="00B83434">
        <w:tc>
          <w:tcPr>
            <w:tcW w:w="3224" w:type="dxa"/>
          </w:tcPr>
          <w:p w:rsidR="009F049E" w:rsidRPr="009F049E" w:rsidRDefault="009F049E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Развитие сайта РМО</w:t>
            </w:r>
          </w:p>
        </w:tc>
        <w:tc>
          <w:tcPr>
            <w:tcW w:w="4152" w:type="dxa"/>
          </w:tcPr>
          <w:p w:rsidR="009F049E" w:rsidRDefault="009F049E" w:rsidP="009F049E">
            <w:pPr>
              <w:tabs>
                <w:tab w:val="left" w:pos="-851"/>
                <w:tab w:val="left" w:pos="-284"/>
              </w:tabs>
              <w:ind w:right="156"/>
              <w:jc w:val="both"/>
              <w:rPr>
                <w:iCs/>
              </w:rPr>
            </w:pPr>
            <w:r>
              <w:rPr>
                <w:iCs/>
              </w:rPr>
              <w:t>Размещение материалов на сайтах школ</w:t>
            </w:r>
          </w:p>
        </w:tc>
        <w:tc>
          <w:tcPr>
            <w:tcW w:w="4444" w:type="dxa"/>
          </w:tcPr>
          <w:p w:rsidR="009F049E" w:rsidRDefault="009F049E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9F049E" w:rsidRDefault="0086129F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027" w:type="dxa"/>
          </w:tcPr>
          <w:p w:rsidR="009F049E" w:rsidRDefault="00B83434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Учителя школ ЯМР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Консультационная деятельность</w:t>
            </w:r>
          </w:p>
        </w:tc>
        <w:tc>
          <w:tcPr>
            <w:tcW w:w="4152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247"/>
              <w:jc w:val="both"/>
              <w:rPr>
                <w:iCs/>
              </w:rPr>
            </w:pPr>
            <w:r>
              <w:rPr>
                <w:iCs/>
              </w:rPr>
              <w:t>Консультация учителей физики по возникающим вопросам</w:t>
            </w:r>
          </w:p>
        </w:tc>
        <w:tc>
          <w:tcPr>
            <w:tcW w:w="4444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211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0777C8" w:rsidRDefault="0086129F" w:rsidP="00B83434">
            <w:pPr>
              <w:jc w:val="both"/>
            </w:pPr>
            <w:r w:rsidRPr="002959D8">
              <w:t xml:space="preserve">Организация консультационной работы с молодыми педагогами по вопросу разработки рабочих программ. </w:t>
            </w:r>
          </w:p>
        </w:tc>
        <w:tc>
          <w:tcPr>
            <w:tcW w:w="4444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jc w:val="both"/>
            </w:pPr>
            <w:r w:rsidRPr="002959D8">
              <w:t xml:space="preserve">Изучение запросов, методическое сопровождение и оказание практической помощи </w:t>
            </w:r>
            <w:r>
              <w:t>учителям физики.</w:t>
            </w:r>
          </w:p>
        </w:tc>
        <w:tc>
          <w:tcPr>
            <w:tcW w:w="4444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B83434">
            <w:pPr>
              <w:jc w:val="both"/>
            </w:pPr>
            <w:r w:rsidRPr="002959D8">
              <w:t xml:space="preserve">Методическая помощь в организации консультаций </w:t>
            </w:r>
            <w:r>
              <w:t>по вопросу практической части ОГЭ</w:t>
            </w:r>
            <w:r w:rsidRPr="002959D8">
              <w:t xml:space="preserve"> по физике</w:t>
            </w:r>
            <w:r>
              <w:t>.</w:t>
            </w:r>
          </w:p>
        </w:tc>
        <w:tc>
          <w:tcPr>
            <w:tcW w:w="4444" w:type="dxa"/>
          </w:tcPr>
          <w:p w:rsidR="0086129F" w:rsidRDefault="0086129F" w:rsidP="00B83434"/>
        </w:tc>
        <w:tc>
          <w:tcPr>
            <w:tcW w:w="1949" w:type="dxa"/>
          </w:tcPr>
          <w:p w:rsidR="0086129F" w:rsidRDefault="0086129F" w:rsidP="00B83434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190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lastRenderedPageBreak/>
              <w:t>Обеспечение функционирования и развития РМО</w:t>
            </w: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Анализ работы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Июнь 2022</w:t>
            </w: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План работы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Сентябрь 2021</w:t>
            </w: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Протоколы заседаний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  <w:r w:rsidRPr="00B83434">
              <w:rPr>
                <w:b/>
                <w:iCs/>
              </w:rPr>
              <w:t>Информационное сопровождение</w:t>
            </w:r>
          </w:p>
        </w:tc>
        <w:tc>
          <w:tcPr>
            <w:tcW w:w="4152" w:type="dxa"/>
          </w:tcPr>
          <w:p w:rsidR="0086129F" w:rsidRPr="000777C8" w:rsidRDefault="0086129F" w:rsidP="0086129F">
            <w:pPr>
              <w:jc w:val="both"/>
            </w:pPr>
            <w:r w:rsidRPr="000777C8">
              <w:rPr>
                <w:rFonts w:eastAsia="SimSun"/>
              </w:rPr>
              <w:t>Выявление инновационного опыта  учителей района по повышению качества  образовательных достижений учащихся</w:t>
            </w:r>
            <w:r w:rsidRPr="000777C8">
              <w:t>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Рассылка по электронной почте в ОУ материалов по актуальным темам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EF6EBA">
            <w:r>
              <w:t>Размещение информации о событиях, связанных с мероприятиями по физике в школах района на странице сайта МОУ Мордвиновская СШ ЯМР.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Участие в вебинарах:</w:t>
            </w:r>
          </w:p>
          <w:p w:rsidR="0086129F" w:rsidRDefault="0086129F" w:rsidP="0086129F">
            <w:r>
              <w:t>- издательского центра «Дрофа»;</w:t>
            </w:r>
          </w:p>
          <w:p w:rsidR="0086129F" w:rsidRDefault="0086129F" w:rsidP="0086129F">
            <w:r>
              <w:t>- издательства «Просвещение»;</w:t>
            </w:r>
          </w:p>
          <w:p w:rsidR="0086129F" w:rsidRDefault="0086129F" w:rsidP="0006248B">
            <w:r>
              <w:t>-учебно-методическ</w:t>
            </w:r>
            <w:r w:rsidR="0006248B">
              <w:t>их</w:t>
            </w:r>
            <w:r>
              <w:t xml:space="preserve"> портал</w:t>
            </w:r>
            <w:r w:rsidR="0006248B">
              <w:t xml:space="preserve">ов (Инфоурок, </w:t>
            </w:r>
            <w:r w:rsidR="00EF6EBA">
              <w:t>Педсовет, УчМет и др</w:t>
            </w:r>
            <w:r>
              <w:t>.</w:t>
            </w:r>
            <w:r w:rsidR="00EF6EBA">
              <w:t>)</w:t>
            </w:r>
            <w:r w:rsidRPr="000777C8">
              <w:rPr>
                <w:rFonts w:eastAsia="SimSun"/>
              </w:rPr>
              <w:t xml:space="preserve"> 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EF6EBA" w:rsidP="0086129F">
            <w:r>
              <w:rPr>
                <w:iCs/>
              </w:rPr>
              <w:t xml:space="preserve">Учителя школ, </w:t>
            </w:r>
            <w:r w:rsidR="0086129F" w:rsidRPr="00D90EE7">
              <w:rPr>
                <w:iCs/>
              </w:rPr>
              <w:t>Николаева Е.Ю. руководитель РМО</w:t>
            </w:r>
          </w:p>
        </w:tc>
      </w:tr>
    </w:tbl>
    <w:p w:rsidR="00B57B64" w:rsidRPr="008D2128" w:rsidRDefault="00B57B64" w:rsidP="00B57B64">
      <w:pPr>
        <w:tabs>
          <w:tab w:val="left" w:pos="-851"/>
          <w:tab w:val="left" w:pos="-284"/>
        </w:tabs>
        <w:ind w:right="-284"/>
        <w:jc w:val="both"/>
        <w:rPr>
          <w:iCs/>
        </w:rPr>
      </w:pPr>
    </w:p>
    <w:p w:rsidR="009F049E" w:rsidRDefault="009F049E" w:rsidP="00B97000">
      <w:pPr>
        <w:tabs>
          <w:tab w:val="left" w:pos="-851"/>
          <w:tab w:val="left" w:pos="-426"/>
        </w:tabs>
        <w:ind w:left="-1134" w:right="-284"/>
        <w:jc w:val="both"/>
        <w:sectPr w:rsidR="009F049E" w:rsidSect="009F049E">
          <w:pgSz w:w="16838" w:h="11906" w:orient="landscape"/>
          <w:pgMar w:top="851" w:right="425" w:bottom="1701" w:left="425" w:header="709" w:footer="709" w:gutter="0"/>
          <w:cols w:space="708"/>
          <w:titlePg/>
          <w:docGrid w:linePitch="360"/>
        </w:sectPr>
      </w:pPr>
    </w:p>
    <w:p w:rsidR="00B32E8C" w:rsidRDefault="00C04A2E" w:rsidP="00B97000">
      <w:pPr>
        <w:tabs>
          <w:tab w:val="left" w:pos="-851"/>
          <w:tab w:val="left" w:pos="-426"/>
        </w:tabs>
        <w:ind w:left="-1134" w:right="-284"/>
        <w:jc w:val="both"/>
      </w:pPr>
      <w:r>
        <w:lastRenderedPageBreak/>
        <w:t>-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402"/>
      </w:tblGrid>
      <w:tr w:rsidR="00C04A2E" w:rsidRPr="001437B0" w:rsidTr="00310559">
        <w:tc>
          <w:tcPr>
            <w:tcW w:w="3936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b/>
                <w:i/>
                <w:color w:val="000000"/>
              </w:rPr>
            </w:pPr>
            <w:r w:rsidRPr="001437B0">
              <w:rPr>
                <w:b/>
                <w:i/>
                <w:color w:val="000000"/>
              </w:rPr>
              <w:t>Мероприятия для учащихся.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b/>
                <w:i/>
                <w:color w:val="000000"/>
              </w:rPr>
            </w:pPr>
            <w:r w:rsidRPr="001437B0">
              <w:rPr>
                <w:b/>
                <w:i/>
                <w:color w:val="000000"/>
              </w:rPr>
              <w:t>Работа с одаренными детьми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Школьный этап Всероссийской олимпиады школьников 7-11 кл.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Районный этап Всероссийской олимпиады школьников 7-11 кл.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437B0">
              <w:rPr>
                <w:color w:val="000000"/>
              </w:rPr>
              <w:t>айонная научно-техническая конференция «Проектируем будущее»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437B0">
              <w:rPr>
                <w:color w:val="000000"/>
              </w:rPr>
              <w:t>айонная конференция школьников «Первые шаги в науку».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C04A2E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5. Всероссийская научная конференция «Открытие» (областной и республиканский этапы)</w:t>
            </w:r>
          </w:p>
        </w:tc>
        <w:tc>
          <w:tcPr>
            <w:tcW w:w="2268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</w:tc>
        <w:tc>
          <w:tcPr>
            <w:tcW w:w="3402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Школы района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Школы района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 xml:space="preserve">Февраль 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МОУ Сарафоновская СШ</w:t>
            </w:r>
          </w:p>
          <w:p w:rsidR="00C04A2E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Апрель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 xml:space="preserve">МОУ СШ </w:t>
            </w:r>
            <w:r>
              <w:rPr>
                <w:color w:val="000000"/>
              </w:rPr>
              <w:t xml:space="preserve">п. Ярославка </w:t>
            </w:r>
            <w:r w:rsidRPr="001437B0">
              <w:rPr>
                <w:color w:val="000000"/>
              </w:rPr>
              <w:t>ЯМР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Март - апрель</w:t>
            </w:r>
          </w:p>
        </w:tc>
      </w:tr>
    </w:tbl>
    <w:p w:rsidR="00C04A2E" w:rsidRDefault="00C04A2E" w:rsidP="00C04A2E">
      <w:pPr>
        <w:tabs>
          <w:tab w:val="left" w:pos="-851"/>
          <w:tab w:val="left" w:pos="-426"/>
        </w:tabs>
        <w:ind w:left="-1134" w:right="-284"/>
        <w:jc w:val="center"/>
      </w:pPr>
    </w:p>
    <w:p w:rsidR="00C04A2E" w:rsidRDefault="00C04A2E" w:rsidP="00C04A2E">
      <w:pPr>
        <w:tabs>
          <w:tab w:val="left" w:pos="-851"/>
          <w:tab w:val="left" w:pos="-426"/>
        </w:tabs>
        <w:ind w:left="-1134" w:right="-284"/>
        <w:jc w:val="center"/>
      </w:pPr>
    </w:p>
    <w:p w:rsidR="00C04A2E" w:rsidRPr="006B32E2" w:rsidRDefault="00C04A2E" w:rsidP="00C04A2E">
      <w:pPr>
        <w:spacing w:before="24"/>
        <w:jc w:val="both"/>
        <w:rPr>
          <w:rFonts w:ascii="Verdana" w:hAnsi="Verdana"/>
        </w:rPr>
      </w:pPr>
      <w:r w:rsidRPr="006B32E2">
        <w:rPr>
          <w:b/>
          <w:bCs/>
          <w:iCs/>
        </w:rPr>
        <w:t>В целях улучшения качества образования   необходимо: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методы и формы проведения учебных занятий учителями, активно внедрять в образовательную практику  компетентностный подход;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внедрять тестовые технологии при осуществлении контроля уровня физической  грамотности учащихся;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 качестве необходимого условия успешной подготовки выпускников к сдаче  экзамена использовать элективные курсы, направленные на формирование у школьников умений выполнять задания повышенного и высокого уровня сложности;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проводить обмен мнениями по вопросу апробации учебников физики;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организация углубленной подготовки учащихся, принимающих участие в олимпиадах по физике;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обеспечение выполнения обязательного минимума содержания образовательных программ, требований к уровню подготовки выпускников по  предмету  образовательной области «Физика»;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более широкое </w:t>
      </w: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внедрение в учебный процесс ИКТ -технологий;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изучение теоретических вопросов профильного обучения. Разработать элективные курсы по предмету;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научно-теоретической, методической и психолого-педагогической подготовки учителей;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способствовать созданию методического портфолио учителя;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развитие интереса у учащихся к физике  путём организации внеклассной работы по предмету.</w:t>
      </w:r>
    </w:p>
    <w:p w:rsidR="00C04A2E" w:rsidRPr="006B32E2" w:rsidRDefault="00C04A2E" w:rsidP="00C04A2E">
      <w:pPr>
        <w:spacing w:before="24" w:after="24"/>
        <w:ind w:left="360"/>
        <w:rPr>
          <w:rFonts w:ascii="Verdana" w:hAnsi="Verdana"/>
          <w:color w:val="000000"/>
        </w:rPr>
      </w:pPr>
      <w:r w:rsidRPr="006B32E2">
        <w:rPr>
          <w:b/>
          <w:bCs/>
          <w:i/>
          <w:iCs/>
          <w:color w:val="000000"/>
        </w:rPr>
        <w:t> </w:t>
      </w:r>
    </w:p>
    <w:p w:rsidR="0006248B" w:rsidRDefault="0006248B" w:rsidP="00C04A2E">
      <w:pPr>
        <w:spacing w:before="24" w:after="24"/>
        <w:ind w:left="360"/>
        <w:rPr>
          <w:b/>
          <w:bCs/>
          <w:iCs/>
        </w:rPr>
      </w:pPr>
    </w:p>
    <w:p w:rsidR="0006248B" w:rsidRDefault="0006248B" w:rsidP="00C04A2E">
      <w:pPr>
        <w:spacing w:before="24" w:after="24"/>
        <w:ind w:left="360"/>
        <w:rPr>
          <w:b/>
          <w:bCs/>
          <w:iCs/>
        </w:rPr>
      </w:pPr>
    </w:p>
    <w:p w:rsidR="00C04A2E" w:rsidRPr="006B32E2" w:rsidRDefault="00C04A2E" w:rsidP="00C04A2E">
      <w:pPr>
        <w:spacing w:before="24" w:after="24"/>
        <w:ind w:left="360"/>
        <w:rPr>
          <w:rFonts w:ascii="Verdana" w:hAnsi="Verdana"/>
        </w:rPr>
      </w:pPr>
      <w:r w:rsidRPr="006B32E2">
        <w:rPr>
          <w:b/>
          <w:bCs/>
          <w:iCs/>
        </w:rPr>
        <w:lastRenderedPageBreak/>
        <w:t>Способствовать: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повышению  эффективности урока и качества знаний учащихся при  подготовке учащихся к  государственной итоговой аттестации: ГИА в 9 классе и к ЕГЭ в средней школе;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совершенствованию  научно-методической  подготовки (продолжить поиски новых активных форм обучения, тем самым повышать эффективность урока);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развитию  творческих способностей учащихся (использование  индивидуальной  работы с учащимися при  подготовке к написанию и   выполнению   исследовательской работы, написанию проектов по предметам);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использованию современных технологий на уроках и во внеурочное время».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подготовка учащихся к итоговой аттестации в форме ЕГЭ и ГИА </w:t>
      </w:r>
    </w:p>
    <w:p w:rsidR="00C04A2E" w:rsidRPr="006B32E2" w:rsidRDefault="00C04A2E" w:rsidP="00C04A2E">
      <w:pPr>
        <w:spacing w:before="24" w:after="24"/>
        <w:rPr>
          <w:rFonts w:ascii="Verdana" w:hAnsi="Verdana"/>
          <w:color w:val="000000"/>
        </w:rPr>
      </w:pPr>
      <w:r w:rsidRPr="006B32E2">
        <w:rPr>
          <w:color w:val="000000"/>
        </w:rPr>
        <w:t>    </w:t>
      </w:r>
    </w:p>
    <w:p w:rsidR="00C04A2E" w:rsidRPr="006B32E2" w:rsidRDefault="00C04A2E" w:rsidP="00C04A2E">
      <w:pPr>
        <w:spacing w:before="24" w:after="24"/>
        <w:rPr>
          <w:rFonts w:ascii="Verdana" w:hAnsi="Verdana"/>
        </w:rPr>
      </w:pPr>
      <w:r w:rsidRPr="006B32E2">
        <w:t>   </w:t>
      </w:r>
      <w:r w:rsidRPr="006B32E2">
        <w:rPr>
          <w:b/>
          <w:bCs/>
          <w:iCs/>
        </w:rPr>
        <w:t>Ожидаемые результаты: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Повышение уровня успеваемости, качества знаний учащихся.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Успешное участие школьников в предметных олимпиадах, конкурсах, проектной деятельности.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Совершенствование профессиональной компетенции педагогов.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Внедрение информационных и коммуникационных технологий в образовательную практику.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Повышение интереса учащихся к физике</w:t>
      </w:r>
      <w:r>
        <w:rPr>
          <w:color w:val="000000"/>
        </w:rPr>
        <w:t xml:space="preserve"> и астрономии</w:t>
      </w:r>
      <w:r w:rsidRPr="006B32E2">
        <w:rPr>
          <w:color w:val="000000"/>
        </w:rPr>
        <w:t>.</w:t>
      </w:r>
    </w:p>
    <w:p w:rsidR="00C04A2E" w:rsidRPr="006B32E2" w:rsidRDefault="00C04A2E" w:rsidP="00C04A2E">
      <w:pPr>
        <w:shd w:val="clear" w:color="auto" w:fill="FFFFFF" w:themeFill="background1"/>
        <w:jc w:val="both"/>
      </w:pPr>
    </w:p>
    <w:p w:rsidR="00C04A2E" w:rsidRDefault="00C04A2E" w:rsidP="00C04A2E">
      <w:r w:rsidRPr="001437B0">
        <w:rPr>
          <w:color w:val="000000"/>
          <w:sz w:val="28"/>
        </w:rPr>
        <w:t xml:space="preserve">Руководитель </w:t>
      </w:r>
      <w:r w:rsidR="00B83434">
        <w:rPr>
          <w:color w:val="000000"/>
          <w:sz w:val="28"/>
        </w:rPr>
        <w:t>РМО</w:t>
      </w:r>
      <w:r w:rsidRPr="001437B0">
        <w:rPr>
          <w:color w:val="000000"/>
          <w:sz w:val="28"/>
        </w:rPr>
        <w:t xml:space="preserve"> учителей физики  __________ Николаева Е.Ю.</w:t>
      </w:r>
    </w:p>
    <w:p w:rsidR="00C04A2E" w:rsidRPr="008D2128" w:rsidRDefault="00C04A2E" w:rsidP="00C04A2E">
      <w:pPr>
        <w:ind w:right="-284"/>
        <w:jc w:val="both"/>
      </w:pPr>
    </w:p>
    <w:sectPr w:rsidR="00C04A2E" w:rsidRPr="008D2128" w:rsidSect="008D2128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65" w:rsidRDefault="00E86865" w:rsidP="006334A8">
      <w:r>
        <w:separator/>
      </w:r>
    </w:p>
  </w:endnote>
  <w:endnote w:type="continuationSeparator" w:id="0">
    <w:p w:rsidR="00E86865" w:rsidRDefault="00E86865" w:rsidP="0063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65" w:rsidRDefault="00E86865" w:rsidP="006334A8">
      <w:r>
        <w:separator/>
      </w:r>
    </w:p>
  </w:footnote>
  <w:footnote w:type="continuationSeparator" w:id="0">
    <w:p w:rsidR="00E86865" w:rsidRDefault="00E86865" w:rsidP="0063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8BC"/>
    <w:multiLevelType w:val="multilevel"/>
    <w:tmpl w:val="A7F8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C008E5"/>
    <w:multiLevelType w:val="hybridMultilevel"/>
    <w:tmpl w:val="034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7740"/>
    <w:multiLevelType w:val="multilevel"/>
    <w:tmpl w:val="289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E7BCB"/>
    <w:multiLevelType w:val="hybridMultilevel"/>
    <w:tmpl w:val="42F8ABB6"/>
    <w:lvl w:ilvl="0" w:tplc="AEB87F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A830245"/>
    <w:multiLevelType w:val="hybridMultilevel"/>
    <w:tmpl w:val="77D81A40"/>
    <w:lvl w:ilvl="0" w:tplc="7ABA9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80019C"/>
    <w:multiLevelType w:val="hybridMultilevel"/>
    <w:tmpl w:val="B584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470"/>
    <w:multiLevelType w:val="hybridMultilevel"/>
    <w:tmpl w:val="A4A2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83D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3291"/>
    <w:multiLevelType w:val="hybridMultilevel"/>
    <w:tmpl w:val="31BE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425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32F04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02328"/>
    <w:multiLevelType w:val="hybridMultilevel"/>
    <w:tmpl w:val="E708E416"/>
    <w:lvl w:ilvl="0" w:tplc="2298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656F5"/>
    <w:multiLevelType w:val="hybridMultilevel"/>
    <w:tmpl w:val="9D3A42E6"/>
    <w:lvl w:ilvl="0" w:tplc="39E8D8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644E8"/>
    <w:multiLevelType w:val="multilevel"/>
    <w:tmpl w:val="927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642E9"/>
    <w:multiLevelType w:val="hybridMultilevel"/>
    <w:tmpl w:val="3A423F96"/>
    <w:lvl w:ilvl="0" w:tplc="6A001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3DD427F9"/>
    <w:multiLevelType w:val="hybridMultilevel"/>
    <w:tmpl w:val="5664B2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C77FB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04867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116A5"/>
    <w:multiLevelType w:val="multilevel"/>
    <w:tmpl w:val="C70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8259A"/>
    <w:multiLevelType w:val="hybridMultilevel"/>
    <w:tmpl w:val="6C602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740A"/>
    <w:multiLevelType w:val="hybridMultilevel"/>
    <w:tmpl w:val="16F89694"/>
    <w:lvl w:ilvl="0" w:tplc="39E8D8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D1CE4"/>
    <w:multiLevelType w:val="hybridMultilevel"/>
    <w:tmpl w:val="00D42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6737A"/>
    <w:multiLevelType w:val="hybridMultilevel"/>
    <w:tmpl w:val="DE76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15DF8"/>
    <w:multiLevelType w:val="multilevel"/>
    <w:tmpl w:val="845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923E4"/>
    <w:multiLevelType w:val="multilevel"/>
    <w:tmpl w:val="555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FC234A4"/>
    <w:multiLevelType w:val="hybridMultilevel"/>
    <w:tmpl w:val="FB4C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630831"/>
    <w:multiLevelType w:val="hybridMultilevel"/>
    <w:tmpl w:val="C21C2EC4"/>
    <w:lvl w:ilvl="0" w:tplc="C0FE6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76BE2E48"/>
    <w:multiLevelType w:val="multilevel"/>
    <w:tmpl w:val="65ACC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1E1241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B09AE"/>
    <w:multiLevelType w:val="hybridMultilevel"/>
    <w:tmpl w:val="10B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56844"/>
    <w:multiLevelType w:val="hybridMultilevel"/>
    <w:tmpl w:val="AF64385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F3A3019"/>
    <w:multiLevelType w:val="hybridMultilevel"/>
    <w:tmpl w:val="5B0A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9"/>
  </w:num>
  <w:num w:numId="8">
    <w:abstractNumId w:val="14"/>
  </w:num>
  <w:num w:numId="9">
    <w:abstractNumId w:val="21"/>
  </w:num>
  <w:num w:numId="10">
    <w:abstractNumId w:val="39"/>
  </w:num>
  <w:num w:numId="11">
    <w:abstractNumId w:val="33"/>
  </w:num>
  <w:num w:numId="12">
    <w:abstractNumId w:val="12"/>
  </w:num>
  <w:num w:numId="13">
    <w:abstractNumId w:val="1"/>
  </w:num>
  <w:num w:numId="14">
    <w:abstractNumId w:val="29"/>
  </w:num>
  <w:num w:numId="15">
    <w:abstractNumId w:val="20"/>
  </w:num>
  <w:num w:numId="16">
    <w:abstractNumId w:val="11"/>
  </w:num>
  <w:num w:numId="17">
    <w:abstractNumId w:val="25"/>
  </w:num>
  <w:num w:numId="18">
    <w:abstractNumId w:val="3"/>
  </w:num>
  <w:num w:numId="19">
    <w:abstractNumId w:val="23"/>
    <w:lvlOverride w:ilvl="0">
      <w:startOverride w:val="2"/>
    </w:lvlOverride>
  </w:num>
  <w:num w:numId="20">
    <w:abstractNumId w:val="24"/>
  </w:num>
  <w:num w:numId="21">
    <w:abstractNumId w:val="36"/>
    <w:lvlOverride w:ilvl="0">
      <w:startOverride w:val="3"/>
    </w:lvlOverride>
  </w:num>
  <w:num w:numId="22">
    <w:abstractNumId w:val="8"/>
  </w:num>
  <w:num w:numId="23">
    <w:abstractNumId w:val="30"/>
  </w:num>
  <w:num w:numId="24">
    <w:abstractNumId w:val="10"/>
    <w:lvlOverride w:ilvl="0">
      <w:startOverride w:val="2"/>
    </w:lvlOverride>
  </w:num>
  <w:num w:numId="25">
    <w:abstractNumId w:val="13"/>
  </w:num>
  <w:num w:numId="26">
    <w:abstractNumId w:val="31"/>
  </w:num>
  <w:num w:numId="27">
    <w:abstractNumId w:val="0"/>
  </w:num>
  <w:num w:numId="28">
    <w:abstractNumId w:val="5"/>
  </w:num>
  <w:num w:numId="29">
    <w:abstractNumId w:val="32"/>
  </w:num>
  <w:num w:numId="30">
    <w:abstractNumId w:val="4"/>
  </w:num>
  <w:num w:numId="31">
    <w:abstractNumId w:val="35"/>
  </w:num>
  <w:num w:numId="32">
    <w:abstractNumId w:val="2"/>
  </w:num>
  <w:num w:numId="33">
    <w:abstractNumId w:val="17"/>
  </w:num>
  <w:num w:numId="34">
    <w:abstractNumId w:val="15"/>
  </w:num>
  <w:num w:numId="35">
    <w:abstractNumId w:val="40"/>
  </w:num>
  <w:num w:numId="36">
    <w:abstractNumId w:val="9"/>
  </w:num>
  <w:num w:numId="37">
    <w:abstractNumId w:val="37"/>
  </w:num>
  <w:num w:numId="38">
    <w:abstractNumId w:val="27"/>
  </w:num>
  <w:num w:numId="39">
    <w:abstractNumId w:val="26"/>
  </w:num>
  <w:num w:numId="40">
    <w:abstractNumId w:val="16"/>
  </w:num>
  <w:num w:numId="41">
    <w:abstractNumId w:val="28"/>
  </w:num>
  <w:num w:numId="42">
    <w:abstractNumId w:val="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65"/>
    <w:rsid w:val="00004300"/>
    <w:rsid w:val="0000528B"/>
    <w:rsid w:val="00020417"/>
    <w:rsid w:val="0003568D"/>
    <w:rsid w:val="000452C3"/>
    <w:rsid w:val="000509BC"/>
    <w:rsid w:val="0006248B"/>
    <w:rsid w:val="0007705C"/>
    <w:rsid w:val="00085205"/>
    <w:rsid w:val="00086B82"/>
    <w:rsid w:val="00087FC9"/>
    <w:rsid w:val="000B46DF"/>
    <w:rsid w:val="000B61FC"/>
    <w:rsid w:val="000D55A8"/>
    <w:rsid w:val="000D6330"/>
    <w:rsid w:val="000E7AF0"/>
    <w:rsid w:val="001022BE"/>
    <w:rsid w:val="00136BCC"/>
    <w:rsid w:val="001467AF"/>
    <w:rsid w:val="00160BE6"/>
    <w:rsid w:val="00196B78"/>
    <w:rsid w:val="001B7004"/>
    <w:rsid w:val="001C6588"/>
    <w:rsid w:val="001D4393"/>
    <w:rsid w:val="001D5902"/>
    <w:rsid w:val="001F2422"/>
    <w:rsid w:val="001F40B5"/>
    <w:rsid w:val="001F7255"/>
    <w:rsid w:val="0022146E"/>
    <w:rsid w:val="002214C2"/>
    <w:rsid w:val="00222105"/>
    <w:rsid w:val="00231805"/>
    <w:rsid w:val="00237922"/>
    <w:rsid w:val="00291C44"/>
    <w:rsid w:val="00292362"/>
    <w:rsid w:val="00292DFF"/>
    <w:rsid w:val="00296647"/>
    <w:rsid w:val="002A1189"/>
    <w:rsid w:val="002A2735"/>
    <w:rsid w:val="002B1FF0"/>
    <w:rsid w:val="002C5C27"/>
    <w:rsid w:val="002D6D7B"/>
    <w:rsid w:val="00304A62"/>
    <w:rsid w:val="0037104C"/>
    <w:rsid w:val="0039166C"/>
    <w:rsid w:val="003934D2"/>
    <w:rsid w:val="003A0EC6"/>
    <w:rsid w:val="003A152E"/>
    <w:rsid w:val="003B5475"/>
    <w:rsid w:val="003C5DB6"/>
    <w:rsid w:val="003D1C68"/>
    <w:rsid w:val="003D3507"/>
    <w:rsid w:val="003F475F"/>
    <w:rsid w:val="003F79CE"/>
    <w:rsid w:val="00420720"/>
    <w:rsid w:val="00423EF9"/>
    <w:rsid w:val="00433EF8"/>
    <w:rsid w:val="004408B8"/>
    <w:rsid w:val="00460A16"/>
    <w:rsid w:val="00466CAF"/>
    <w:rsid w:val="00471FC7"/>
    <w:rsid w:val="00472250"/>
    <w:rsid w:val="00481668"/>
    <w:rsid w:val="00493A58"/>
    <w:rsid w:val="00496576"/>
    <w:rsid w:val="004C1403"/>
    <w:rsid w:val="004C6FAA"/>
    <w:rsid w:val="004D2BD5"/>
    <w:rsid w:val="004E004F"/>
    <w:rsid w:val="004E5D70"/>
    <w:rsid w:val="0050657B"/>
    <w:rsid w:val="005101C2"/>
    <w:rsid w:val="0054793A"/>
    <w:rsid w:val="00547E50"/>
    <w:rsid w:val="00565069"/>
    <w:rsid w:val="005803E1"/>
    <w:rsid w:val="0058758A"/>
    <w:rsid w:val="0059348B"/>
    <w:rsid w:val="00593CE3"/>
    <w:rsid w:val="005B750C"/>
    <w:rsid w:val="005C56F7"/>
    <w:rsid w:val="005E636A"/>
    <w:rsid w:val="0061377E"/>
    <w:rsid w:val="006334A8"/>
    <w:rsid w:val="006367C2"/>
    <w:rsid w:val="00646006"/>
    <w:rsid w:val="0065732F"/>
    <w:rsid w:val="00670E71"/>
    <w:rsid w:val="00671670"/>
    <w:rsid w:val="00694BDC"/>
    <w:rsid w:val="006A17E2"/>
    <w:rsid w:val="006A2E9E"/>
    <w:rsid w:val="006C3822"/>
    <w:rsid w:val="006C56B2"/>
    <w:rsid w:val="006C63F7"/>
    <w:rsid w:val="006D3C3D"/>
    <w:rsid w:val="006E4845"/>
    <w:rsid w:val="006F4A41"/>
    <w:rsid w:val="00714161"/>
    <w:rsid w:val="00717137"/>
    <w:rsid w:val="00733E3C"/>
    <w:rsid w:val="00750D34"/>
    <w:rsid w:val="00780032"/>
    <w:rsid w:val="0078064A"/>
    <w:rsid w:val="00790CF3"/>
    <w:rsid w:val="00794B08"/>
    <w:rsid w:val="007A58EF"/>
    <w:rsid w:val="007D04D3"/>
    <w:rsid w:val="007D3D7D"/>
    <w:rsid w:val="007D66EC"/>
    <w:rsid w:val="00804D32"/>
    <w:rsid w:val="008136E6"/>
    <w:rsid w:val="00815C60"/>
    <w:rsid w:val="00821766"/>
    <w:rsid w:val="008301AF"/>
    <w:rsid w:val="008319D7"/>
    <w:rsid w:val="0086129F"/>
    <w:rsid w:val="008722E0"/>
    <w:rsid w:val="00882AB3"/>
    <w:rsid w:val="008A2506"/>
    <w:rsid w:val="008B09D2"/>
    <w:rsid w:val="008B105E"/>
    <w:rsid w:val="008B731D"/>
    <w:rsid w:val="008B7449"/>
    <w:rsid w:val="008C2AFA"/>
    <w:rsid w:val="008D2128"/>
    <w:rsid w:val="008E34E9"/>
    <w:rsid w:val="008F1A1A"/>
    <w:rsid w:val="00912E2E"/>
    <w:rsid w:val="00915AB6"/>
    <w:rsid w:val="009176FE"/>
    <w:rsid w:val="00933E13"/>
    <w:rsid w:val="00940B50"/>
    <w:rsid w:val="0096263B"/>
    <w:rsid w:val="00962D65"/>
    <w:rsid w:val="00974B2F"/>
    <w:rsid w:val="009824B7"/>
    <w:rsid w:val="00990231"/>
    <w:rsid w:val="009A084E"/>
    <w:rsid w:val="009B2095"/>
    <w:rsid w:val="009C6FAA"/>
    <w:rsid w:val="009D1CC0"/>
    <w:rsid w:val="009D6DBB"/>
    <w:rsid w:val="009F049E"/>
    <w:rsid w:val="00A03A64"/>
    <w:rsid w:val="00A07718"/>
    <w:rsid w:val="00A47331"/>
    <w:rsid w:val="00AA1200"/>
    <w:rsid w:val="00AC723F"/>
    <w:rsid w:val="00AD7CBB"/>
    <w:rsid w:val="00AE1548"/>
    <w:rsid w:val="00AE2E90"/>
    <w:rsid w:val="00AE652D"/>
    <w:rsid w:val="00B04B5F"/>
    <w:rsid w:val="00B277BE"/>
    <w:rsid w:val="00B32E8C"/>
    <w:rsid w:val="00B5203E"/>
    <w:rsid w:val="00B56670"/>
    <w:rsid w:val="00B57B64"/>
    <w:rsid w:val="00B602F4"/>
    <w:rsid w:val="00B60565"/>
    <w:rsid w:val="00B83434"/>
    <w:rsid w:val="00B86C7B"/>
    <w:rsid w:val="00B97000"/>
    <w:rsid w:val="00B97599"/>
    <w:rsid w:val="00BC5220"/>
    <w:rsid w:val="00BC5EEC"/>
    <w:rsid w:val="00BE4D62"/>
    <w:rsid w:val="00BE59CC"/>
    <w:rsid w:val="00BE5C02"/>
    <w:rsid w:val="00BE7FE6"/>
    <w:rsid w:val="00BF103F"/>
    <w:rsid w:val="00BF32BB"/>
    <w:rsid w:val="00C04A2E"/>
    <w:rsid w:val="00C10037"/>
    <w:rsid w:val="00C15DC9"/>
    <w:rsid w:val="00C210F3"/>
    <w:rsid w:val="00C35501"/>
    <w:rsid w:val="00C406F7"/>
    <w:rsid w:val="00C56EE8"/>
    <w:rsid w:val="00C739EC"/>
    <w:rsid w:val="00C85607"/>
    <w:rsid w:val="00C97EBB"/>
    <w:rsid w:val="00CA60A7"/>
    <w:rsid w:val="00CA6998"/>
    <w:rsid w:val="00CC0F95"/>
    <w:rsid w:val="00CE2DA2"/>
    <w:rsid w:val="00D00A82"/>
    <w:rsid w:val="00D06A35"/>
    <w:rsid w:val="00D30EDA"/>
    <w:rsid w:val="00D372DF"/>
    <w:rsid w:val="00D57FD4"/>
    <w:rsid w:val="00DB3CD4"/>
    <w:rsid w:val="00DD4615"/>
    <w:rsid w:val="00DE33EF"/>
    <w:rsid w:val="00DE4079"/>
    <w:rsid w:val="00DF25B3"/>
    <w:rsid w:val="00DF4975"/>
    <w:rsid w:val="00E01827"/>
    <w:rsid w:val="00E2693D"/>
    <w:rsid w:val="00E36A3A"/>
    <w:rsid w:val="00E373B7"/>
    <w:rsid w:val="00E57692"/>
    <w:rsid w:val="00E7023C"/>
    <w:rsid w:val="00E86865"/>
    <w:rsid w:val="00EA1288"/>
    <w:rsid w:val="00EA2AC0"/>
    <w:rsid w:val="00EB47AF"/>
    <w:rsid w:val="00EB7D9B"/>
    <w:rsid w:val="00ED57C9"/>
    <w:rsid w:val="00ED7230"/>
    <w:rsid w:val="00EF6EBA"/>
    <w:rsid w:val="00F02D33"/>
    <w:rsid w:val="00F04A3B"/>
    <w:rsid w:val="00F1592E"/>
    <w:rsid w:val="00F229A3"/>
    <w:rsid w:val="00F42437"/>
    <w:rsid w:val="00F44DE4"/>
    <w:rsid w:val="00F62180"/>
    <w:rsid w:val="00F73CB3"/>
    <w:rsid w:val="00F83390"/>
    <w:rsid w:val="00F85B27"/>
    <w:rsid w:val="00FA27FF"/>
    <w:rsid w:val="00FB0730"/>
    <w:rsid w:val="00FC5BC7"/>
    <w:rsid w:val="00FD5721"/>
    <w:rsid w:val="00FE38C2"/>
    <w:rsid w:val="00FE7CD7"/>
    <w:rsid w:val="00FF0A1B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0904B"/>
  <w15:docId w15:val="{06ED3CA2-146E-4731-86D8-4D2A058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6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6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34A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4A8"/>
    <w:rPr>
      <w:sz w:val="24"/>
      <w:szCs w:val="24"/>
    </w:rPr>
  </w:style>
  <w:style w:type="paragraph" w:styleId="ac">
    <w:name w:val="List Paragraph"/>
    <w:basedOn w:val="a"/>
    <w:uiPriority w:val="34"/>
    <w:qFormat/>
    <w:rsid w:val="009D1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10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03568D"/>
    <w:pPr>
      <w:spacing w:before="100" w:beforeAutospacing="1" w:after="100" w:afterAutospacing="1"/>
    </w:pPr>
  </w:style>
  <w:style w:type="character" w:customStyle="1" w:styleId="FontStyle18">
    <w:name w:val="Font Style18"/>
    <w:basedOn w:val="a0"/>
    <w:uiPriority w:val="99"/>
    <w:rsid w:val="00FA27FF"/>
    <w:rPr>
      <w:rFonts w:ascii="Times New Roman" w:hAnsi="Times New Roman" w:cs="Times New Roman"/>
      <w:sz w:val="20"/>
      <w:szCs w:val="20"/>
    </w:rPr>
  </w:style>
  <w:style w:type="character" w:styleId="ae">
    <w:name w:val="Strong"/>
    <w:uiPriority w:val="22"/>
    <w:qFormat/>
    <w:rsid w:val="00B32E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66EC"/>
    <w:rPr>
      <w:b/>
      <w:bCs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7D66EC"/>
    <w:rPr>
      <w:color w:val="0000FF"/>
      <w:u w:val="single"/>
    </w:rPr>
  </w:style>
  <w:style w:type="character" w:styleId="af0">
    <w:name w:val="Emphasis"/>
    <w:basedOn w:val="a0"/>
    <w:uiPriority w:val="20"/>
    <w:qFormat/>
    <w:rsid w:val="00593CE3"/>
    <w:rPr>
      <w:i/>
      <w:iCs/>
    </w:rPr>
  </w:style>
  <w:style w:type="character" w:customStyle="1" w:styleId="pt-afe">
    <w:name w:val="pt-afe"/>
    <w:basedOn w:val="a0"/>
    <w:rsid w:val="0000528B"/>
  </w:style>
  <w:style w:type="character" w:customStyle="1" w:styleId="apple-style-span">
    <w:name w:val="apple-style-span"/>
    <w:basedOn w:val="a0"/>
    <w:uiPriority w:val="99"/>
    <w:rsid w:val="00C04A2E"/>
  </w:style>
  <w:style w:type="character" w:customStyle="1" w:styleId="10">
    <w:name w:val="Заголовок 1 Знак"/>
    <w:basedOn w:val="a0"/>
    <w:link w:val="1"/>
    <w:uiPriority w:val="9"/>
    <w:rsid w:val="00E269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210"/>
    <w:basedOn w:val="a0"/>
    <w:rsid w:val="0075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5D62C0-2C64-4965-9F5F-87716BC0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1340</Words>
  <Characters>10092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1</cp:lastModifiedBy>
  <cp:revision>5</cp:revision>
  <cp:lastPrinted>2020-08-26T05:29:00Z</cp:lastPrinted>
  <dcterms:created xsi:type="dcterms:W3CDTF">2022-09-06T05:41:00Z</dcterms:created>
  <dcterms:modified xsi:type="dcterms:W3CDTF">2022-09-16T10:23:00Z</dcterms:modified>
</cp:coreProperties>
</file>