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97" w:rsidRDefault="00486882">
      <w:pPr>
        <w:spacing w:after="70" w:line="259" w:lineRule="auto"/>
        <w:ind w:left="4467" w:right="0" w:firstLine="0"/>
        <w:jc w:val="left"/>
      </w:pPr>
      <w:r>
        <w:rPr>
          <w:rFonts w:ascii="Courier New" w:eastAsia="Courier New" w:hAnsi="Courier New" w:cs="Courier New"/>
          <w:sz w:val="19"/>
        </w:rPr>
        <w:t xml:space="preserve"> </w:t>
      </w:r>
    </w:p>
    <w:p w:rsidR="00F84397" w:rsidRDefault="00486882">
      <w:pPr>
        <w:spacing w:after="16" w:line="259" w:lineRule="auto"/>
        <w:ind w:left="0" w:right="90" w:firstLine="0"/>
        <w:jc w:val="right"/>
      </w:pPr>
      <w:r>
        <w:rPr>
          <w:sz w:val="24"/>
        </w:rPr>
        <w:t xml:space="preserve"> </w:t>
      </w:r>
    </w:p>
    <w:p w:rsidR="00F84397" w:rsidRDefault="00486882">
      <w:pPr>
        <w:spacing w:after="16" w:line="259" w:lineRule="auto"/>
        <w:ind w:left="0" w:right="150" w:firstLine="0"/>
        <w:jc w:val="right"/>
      </w:pPr>
      <w:r>
        <w:rPr>
          <w:sz w:val="24"/>
        </w:rPr>
        <w:t xml:space="preserve">УТВЕРЖДЕНО            </w:t>
      </w:r>
    </w:p>
    <w:p w:rsidR="004C5F46" w:rsidRDefault="004C5F46" w:rsidP="004C5F46">
      <w:pPr>
        <w:spacing w:after="0" w:line="275" w:lineRule="auto"/>
        <w:ind w:right="0"/>
        <w:jc w:val="left"/>
        <w:rPr>
          <w:sz w:val="24"/>
        </w:rPr>
      </w:pPr>
      <w:r>
        <w:rPr>
          <w:sz w:val="24"/>
        </w:rPr>
        <w:t xml:space="preserve">                                                                              приказом по М</w:t>
      </w:r>
      <w:r w:rsidR="00486882">
        <w:rPr>
          <w:sz w:val="24"/>
        </w:rPr>
        <w:t xml:space="preserve">ОУ </w:t>
      </w:r>
      <w:r>
        <w:rPr>
          <w:sz w:val="24"/>
        </w:rPr>
        <w:t xml:space="preserve">Мордвиновская   СШ ЯМР </w:t>
      </w:r>
    </w:p>
    <w:p w:rsidR="00F84397" w:rsidRDefault="004C5F46">
      <w:pPr>
        <w:spacing w:after="0" w:line="275" w:lineRule="auto"/>
        <w:ind w:left="7521" w:right="0" w:hanging="944"/>
        <w:jc w:val="left"/>
      </w:pPr>
      <w:r>
        <w:rPr>
          <w:sz w:val="24"/>
        </w:rPr>
        <w:t xml:space="preserve">                        от 11.02.2019г №15</w:t>
      </w:r>
      <w:r w:rsidR="00486882">
        <w:rPr>
          <w:sz w:val="24"/>
        </w:rPr>
        <w:t xml:space="preserve">     </w:t>
      </w:r>
      <w:r>
        <w:rPr>
          <w:sz w:val="24"/>
        </w:rPr>
        <w:t xml:space="preserve">       </w:t>
      </w:r>
      <w:r w:rsidR="00486882">
        <w:rPr>
          <w:sz w:val="24"/>
        </w:rPr>
        <w:t xml:space="preserve"> </w:t>
      </w:r>
    </w:p>
    <w:p w:rsidR="00F84397" w:rsidRDefault="00486882">
      <w:pPr>
        <w:spacing w:after="111" w:line="259" w:lineRule="auto"/>
        <w:ind w:left="4467" w:right="0" w:firstLine="0"/>
        <w:jc w:val="left"/>
      </w:pPr>
      <w:r>
        <w:rPr>
          <w:rFonts w:ascii="Courier New" w:eastAsia="Courier New" w:hAnsi="Courier New" w:cs="Courier New"/>
          <w:sz w:val="22"/>
        </w:rPr>
        <w:t xml:space="preserve"> </w:t>
      </w:r>
    </w:p>
    <w:p w:rsidR="00F84397" w:rsidRDefault="006F2DF0">
      <w:pPr>
        <w:spacing w:line="267" w:lineRule="auto"/>
        <w:ind w:left="2295" w:right="16"/>
        <w:jc w:val="left"/>
      </w:pPr>
      <w:r>
        <w:rPr>
          <w:b/>
        </w:rPr>
        <w:t xml:space="preserve">     ПОЛОЖЕНИЕ О ЗАЩИТЕ ДЕТЕЙ ОТ</w:t>
      </w:r>
      <w:r w:rsidR="00486882">
        <w:rPr>
          <w:b/>
        </w:rPr>
        <w:t xml:space="preserve"> </w:t>
      </w:r>
    </w:p>
    <w:p w:rsidR="00F84397" w:rsidRDefault="006F2DF0">
      <w:pPr>
        <w:spacing w:after="182" w:line="267" w:lineRule="auto"/>
        <w:ind w:left="2891" w:right="1577" w:hanging="721"/>
        <w:jc w:val="left"/>
      </w:pPr>
      <w:r>
        <w:rPr>
          <w:b/>
        </w:rPr>
        <w:t>ИНФОРМАЦИИ ПРИЧИНЯЮЩЕЙ</w:t>
      </w:r>
      <w:r w:rsidR="00486882">
        <w:rPr>
          <w:b/>
        </w:rPr>
        <w:t xml:space="preserve"> </w:t>
      </w:r>
      <w:r>
        <w:rPr>
          <w:b/>
        </w:rPr>
        <w:t>ВРЕД ИХ</w:t>
      </w:r>
      <w:r w:rsidR="00486882">
        <w:rPr>
          <w:b/>
        </w:rPr>
        <w:t xml:space="preserve"> </w:t>
      </w:r>
      <w:r w:rsidR="00486882">
        <w:rPr>
          <w:b/>
          <w:sz w:val="22"/>
        </w:rPr>
        <w:t xml:space="preserve">  </w:t>
      </w:r>
      <w:r w:rsidR="00486882">
        <w:rPr>
          <w:b/>
        </w:rPr>
        <w:t>ЗДОРОВЬЮ</w:t>
      </w:r>
      <w:r w:rsidR="00486882">
        <w:rPr>
          <w:b/>
          <w:sz w:val="22"/>
        </w:rPr>
        <w:t xml:space="preserve"> </w:t>
      </w:r>
      <w:r w:rsidR="00486882">
        <w:rPr>
          <w:b/>
        </w:rPr>
        <w:t>И</w:t>
      </w:r>
      <w:r w:rsidR="00486882">
        <w:rPr>
          <w:b/>
          <w:sz w:val="22"/>
        </w:rPr>
        <w:t xml:space="preserve"> </w:t>
      </w:r>
      <w:r w:rsidR="00486882">
        <w:rPr>
          <w:b/>
        </w:rPr>
        <w:t xml:space="preserve">РАЗВИТИЮ </w:t>
      </w:r>
    </w:p>
    <w:p w:rsidR="00F84397" w:rsidRDefault="00486882">
      <w:pPr>
        <w:pStyle w:val="1"/>
        <w:spacing w:after="281" w:line="259" w:lineRule="auto"/>
        <w:ind w:left="2562" w:firstLine="0"/>
        <w:jc w:val="left"/>
      </w:pPr>
      <w:r>
        <w:rPr>
          <w:sz w:val="23"/>
        </w:rPr>
        <w:t>1.</w:t>
      </w:r>
      <w:r>
        <w:rPr>
          <w:rFonts w:ascii="Arial" w:eastAsia="Arial" w:hAnsi="Arial" w:cs="Arial"/>
          <w:sz w:val="23"/>
        </w:rPr>
        <w:t xml:space="preserve"> </w:t>
      </w:r>
      <w:r>
        <w:rPr>
          <w:sz w:val="23"/>
        </w:rPr>
        <w:t>ОБЩИЕ</w:t>
      </w:r>
      <w:r>
        <w:rPr>
          <w:sz w:val="18"/>
        </w:rPr>
        <w:t xml:space="preserve"> </w:t>
      </w:r>
      <w:r>
        <w:rPr>
          <w:sz w:val="23"/>
        </w:rPr>
        <w:t xml:space="preserve">ПОЛОЖЕНИЯ </w:t>
      </w:r>
    </w:p>
    <w:p w:rsidR="00F84397" w:rsidRDefault="00486882">
      <w:pPr>
        <w:ind w:left="567" w:right="21" w:firstLine="286"/>
      </w:pPr>
      <w:r>
        <w:t>1.1.</w:t>
      </w:r>
      <w:r>
        <w:rPr>
          <w:rFonts w:ascii="Arial" w:eastAsia="Arial" w:hAnsi="Arial" w:cs="Arial"/>
        </w:rPr>
        <w:t xml:space="preserve"> </w:t>
      </w:r>
      <w:r>
        <w:t xml:space="preserve"> Настоящее Положение разработано в соответствии с Конституцией РФ. Федеральными закон </w:t>
      </w:r>
      <w:proofErr w:type="spellStart"/>
      <w:r>
        <w:t>oт</w:t>
      </w:r>
      <w:proofErr w:type="spellEnd"/>
      <w:r>
        <w:t xml:space="preserve">  29 декабря 2010 года № 436 - Ф3 «О ищите детей от информации, причиняющей вред их здоровью и развитию», приказом Министерства связи и массовых коммуникаций РФ от 16 июня 2014 г. N 161 «Об утверждении требований к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 </w:t>
      </w:r>
    </w:p>
    <w:p w:rsidR="00F84397" w:rsidRDefault="00486882">
      <w:pPr>
        <w:spacing w:after="107"/>
        <w:ind w:left="788" w:right="21" w:firstLine="65"/>
      </w:pPr>
      <w:r>
        <w:t>1.2.</w:t>
      </w:r>
      <w:r>
        <w:rPr>
          <w:rFonts w:ascii="Arial" w:eastAsia="Arial" w:hAnsi="Arial" w:cs="Arial"/>
        </w:rPr>
        <w:t xml:space="preserve"> </w:t>
      </w:r>
      <w:r>
        <w:t xml:space="preserve">К информации, причиняющей вред здоровью и (или) развитию детей, относится информация: </w:t>
      </w:r>
    </w:p>
    <w:p w:rsidR="00F84397" w:rsidRDefault="00486882">
      <w:pPr>
        <w:numPr>
          <w:ilvl w:val="0"/>
          <w:numId w:val="1"/>
        </w:numPr>
        <w:spacing w:after="108"/>
        <w:ind w:left="1735" w:right="21" w:hanging="775"/>
      </w:pPr>
      <w:r>
        <w:t xml:space="preserve">запрещенная для распространения среди детей; </w:t>
      </w:r>
    </w:p>
    <w:p w:rsidR="00F84397" w:rsidRDefault="00486882">
      <w:pPr>
        <w:numPr>
          <w:ilvl w:val="0"/>
          <w:numId w:val="1"/>
        </w:numPr>
        <w:ind w:left="1735" w:right="21" w:hanging="775"/>
      </w:pPr>
      <w:r>
        <w:t xml:space="preserve">распространение которой среди имей определенных возрастных категорий ограничено. </w:t>
      </w:r>
    </w:p>
    <w:p w:rsidR="00F84397" w:rsidRDefault="00486882">
      <w:pPr>
        <w:ind w:left="1601" w:right="21" w:hanging="720"/>
      </w:pPr>
      <w:r>
        <w:t>1.2.1.</w:t>
      </w:r>
      <w:r>
        <w:rPr>
          <w:rFonts w:ascii="Arial" w:eastAsia="Arial" w:hAnsi="Arial" w:cs="Arial"/>
        </w:rPr>
        <w:t xml:space="preserve"> </w:t>
      </w:r>
      <w:r>
        <w:t xml:space="preserve">К информации, запрещенной для распространения среди детей, относится информация: </w:t>
      </w:r>
    </w:p>
    <w:p w:rsidR="00F84397" w:rsidRDefault="00486882">
      <w:pPr>
        <w:numPr>
          <w:ilvl w:val="0"/>
          <w:numId w:val="1"/>
        </w:numPr>
        <w:ind w:left="1735" w:right="21" w:hanging="775"/>
      </w:pPr>
      <w: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F84397" w:rsidRDefault="00486882">
      <w:pPr>
        <w:numPr>
          <w:ilvl w:val="0"/>
          <w:numId w:val="1"/>
        </w:numPr>
        <w:ind w:left="1735" w:right="21" w:hanging="775"/>
      </w:pPr>
      <w:r>
        <w:t xml:space="preserve">способная вызвать у детей желание у 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F84397" w:rsidRDefault="00486882">
      <w:pPr>
        <w:numPr>
          <w:ilvl w:val="0"/>
          <w:numId w:val="1"/>
        </w:numPr>
        <w:ind w:left="1735" w:right="21" w:hanging="775"/>
      </w:pPr>
      <w: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F84397" w:rsidRDefault="00486882">
      <w:pPr>
        <w:numPr>
          <w:ilvl w:val="0"/>
          <w:numId w:val="1"/>
        </w:numPr>
        <w:ind w:left="1735" w:right="21" w:hanging="775"/>
      </w:pPr>
      <w: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F84397" w:rsidRDefault="00486882">
      <w:pPr>
        <w:numPr>
          <w:ilvl w:val="0"/>
          <w:numId w:val="1"/>
        </w:numPr>
        <w:ind w:left="1735" w:right="21" w:hanging="775"/>
      </w:pPr>
      <w:r>
        <w:t xml:space="preserve">оправдывающая противоправное поведение; </w:t>
      </w:r>
    </w:p>
    <w:p w:rsidR="00F84397" w:rsidRDefault="00486882">
      <w:pPr>
        <w:numPr>
          <w:ilvl w:val="0"/>
          <w:numId w:val="1"/>
        </w:numPr>
        <w:ind w:left="1735" w:right="21" w:hanging="775"/>
      </w:pPr>
      <w:r>
        <w:t xml:space="preserve">содержащая нецензурную брань: </w:t>
      </w:r>
    </w:p>
    <w:p w:rsidR="00F84397" w:rsidRDefault="00486882">
      <w:pPr>
        <w:numPr>
          <w:ilvl w:val="0"/>
          <w:numId w:val="1"/>
        </w:numPr>
        <w:ind w:left="1735" w:right="21" w:hanging="775"/>
      </w:pPr>
      <w:r>
        <w:lastRenderedPageBreak/>
        <w:t xml:space="preserve">содержащая информацию порнографического характера; </w:t>
      </w:r>
    </w:p>
    <w:p w:rsidR="00F84397" w:rsidRDefault="00486882">
      <w:pPr>
        <w:spacing w:after="0" w:line="259" w:lineRule="auto"/>
        <w:ind w:left="0" w:right="0" w:firstLine="0"/>
        <w:jc w:val="left"/>
      </w:pPr>
      <w:r>
        <w:t xml:space="preserve"> </w:t>
      </w:r>
    </w:p>
    <w:p w:rsidR="00F84397" w:rsidRDefault="00486882">
      <w:pPr>
        <w:numPr>
          <w:ilvl w:val="0"/>
          <w:numId w:val="1"/>
        </w:numPr>
        <w:spacing w:after="236"/>
        <w:ind w:left="1735" w:right="21" w:hanging="775"/>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 </w:t>
      </w:r>
    </w:p>
    <w:p w:rsidR="00F84397" w:rsidRDefault="00486882">
      <w:pPr>
        <w:ind w:left="15" w:right="21"/>
      </w:pPr>
      <w:r>
        <w:t>1.2.2.</w:t>
      </w:r>
      <w:bookmarkStart w:id="0" w:name="_GoBack"/>
      <w:bookmarkEnd w:id="0"/>
      <w:r>
        <w:t xml:space="preserve">  К информации, распространение которой среди детей определенных возрастных категорий ограничено, относится информация:</w:t>
      </w:r>
      <w:r>
        <w:rPr>
          <w:rFonts w:ascii="Courier New" w:eastAsia="Courier New" w:hAnsi="Courier New" w:cs="Courier New"/>
          <w:sz w:val="24"/>
        </w:rPr>
        <w:t xml:space="preserve"> </w:t>
      </w:r>
    </w:p>
    <w:p w:rsidR="00F84397" w:rsidRDefault="00486882">
      <w:pPr>
        <w:numPr>
          <w:ilvl w:val="0"/>
          <w:numId w:val="1"/>
        </w:numPr>
        <w:ind w:left="1735" w:right="21" w:hanging="775"/>
      </w:pPr>
      <w:r>
        <w:t xml:space="preserve">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F84397" w:rsidRDefault="00486882">
      <w:pPr>
        <w:numPr>
          <w:ilvl w:val="0"/>
          <w:numId w:val="1"/>
        </w:numPr>
        <w:ind w:left="1735" w:right="21" w:hanging="775"/>
      </w:pPr>
      <w: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F84397" w:rsidRDefault="00486882">
      <w:pPr>
        <w:numPr>
          <w:ilvl w:val="0"/>
          <w:numId w:val="1"/>
        </w:numPr>
        <w:ind w:left="1735" w:right="21" w:hanging="775"/>
      </w:pPr>
      <w:r>
        <w:t xml:space="preserve">представляемая в виде изображения или описания половых отношений между мужчиной и женщиной; </w:t>
      </w:r>
    </w:p>
    <w:p w:rsidR="00F84397" w:rsidRDefault="00486882">
      <w:pPr>
        <w:numPr>
          <w:ilvl w:val="0"/>
          <w:numId w:val="1"/>
        </w:numPr>
        <w:ind w:left="1735" w:right="21" w:hanging="775"/>
      </w:pPr>
      <w:r>
        <w:t>содержащая бранные слова и выражения, не относящиеся к нецензурной брани.</w:t>
      </w:r>
      <w:r>
        <w:rPr>
          <w:sz w:val="22"/>
        </w:rPr>
        <w:t xml:space="preserve"> </w:t>
      </w:r>
    </w:p>
    <w:p w:rsidR="00F84397" w:rsidRDefault="00486882">
      <w:pPr>
        <w:spacing w:after="77" w:line="259" w:lineRule="auto"/>
        <w:ind w:left="1280" w:right="0" w:firstLine="0"/>
        <w:jc w:val="left"/>
      </w:pPr>
      <w:r>
        <w:rPr>
          <w:sz w:val="22"/>
        </w:rPr>
        <w:t xml:space="preserve"> </w:t>
      </w:r>
    </w:p>
    <w:p w:rsidR="00F84397" w:rsidRDefault="00486882">
      <w:pPr>
        <w:spacing w:after="0" w:line="259" w:lineRule="auto"/>
        <w:ind w:left="0" w:right="51" w:firstLine="0"/>
        <w:jc w:val="right"/>
      </w:pPr>
      <w:r>
        <w:rPr>
          <w:b/>
          <w:sz w:val="23"/>
        </w:rPr>
        <w:t>2.</w:t>
      </w:r>
      <w:r>
        <w:rPr>
          <w:rFonts w:ascii="Arial" w:eastAsia="Arial" w:hAnsi="Arial" w:cs="Arial"/>
          <w:b/>
          <w:sz w:val="23"/>
        </w:rPr>
        <w:t xml:space="preserve"> </w:t>
      </w:r>
      <w:r>
        <w:rPr>
          <w:b/>
        </w:rPr>
        <w:t xml:space="preserve">КЛАССИФИКАЦИЯ ИНФОРМАЦИОННОЙ ПРОДУКЦИИ </w:t>
      </w:r>
    </w:p>
    <w:p w:rsidR="00F84397" w:rsidRDefault="00486882">
      <w:pPr>
        <w:spacing w:after="62" w:line="259" w:lineRule="auto"/>
        <w:ind w:left="2021" w:right="0" w:firstLine="0"/>
        <w:jc w:val="left"/>
      </w:pPr>
      <w:r>
        <w:rPr>
          <w:b/>
          <w:sz w:val="23"/>
        </w:rPr>
        <w:t xml:space="preserve"> </w:t>
      </w:r>
    </w:p>
    <w:p w:rsidR="00F84397" w:rsidRDefault="00486882">
      <w:pPr>
        <w:ind w:left="5" w:right="21" w:firstLine="420"/>
      </w:pPr>
      <w:r>
        <w:rPr>
          <w:sz w:val="22"/>
        </w:rPr>
        <w:t>2.1.</w:t>
      </w:r>
      <w:r>
        <w:rPr>
          <w:rFonts w:ascii="Arial" w:eastAsia="Arial" w:hAnsi="Arial" w:cs="Arial"/>
          <w:sz w:val="22"/>
        </w:rPr>
        <w:t xml:space="preserve"> </w:t>
      </w:r>
      <w:r>
        <w:t xml:space="preserve"> Классификация информационной продукции осуществляется по следующим категориям: </w:t>
      </w:r>
    </w:p>
    <w:p w:rsidR="00F84397" w:rsidRDefault="00486882">
      <w:pPr>
        <w:numPr>
          <w:ilvl w:val="0"/>
          <w:numId w:val="1"/>
        </w:numPr>
        <w:ind w:left="1735" w:right="21" w:hanging="775"/>
      </w:pPr>
      <w:r>
        <w:t xml:space="preserve">информационная продукция для детей, не достигших возраста шести лет; </w:t>
      </w:r>
    </w:p>
    <w:p w:rsidR="00F84397" w:rsidRDefault="00486882">
      <w:pPr>
        <w:numPr>
          <w:ilvl w:val="0"/>
          <w:numId w:val="1"/>
        </w:numPr>
        <w:ind w:left="1735" w:right="21" w:hanging="775"/>
      </w:pPr>
      <w:r>
        <w:t xml:space="preserve">информационная продукция для детей, достигших возраста шести лет; </w:t>
      </w:r>
    </w:p>
    <w:p w:rsidR="00F84397" w:rsidRDefault="00486882">
      <w:pPr>
        <w:numPr>
          <w:ilvl w:val="0"/>
          <w:numId w:val="1"/>
        </w:numPr>
        <w:ind w:left="1735" w:right="21" w:hanging="775"/>
      </w:pPr>
      <w:r>
        <w:t xml:space="preserve">информационная продукция для детей, достигших возраста двенадцати лет; </w:t>
      </w:r>
    </w:p>
    <w:p w:rsidR="00F84397" w:rsidRDefault="00486882">
      <w:pPr>
        <w:numPr>
          <w:ilvl w:val="0"/>
          <w:numId w:val="1"/>
        </w:numPr>
        <w:ind w:left="1735" w:right="21" w:hanging="775"/>
      </w:pPr>
      <w:r>
        <w:t xml:space="preserve">информационная продукция для детей, достигших возраста шестнадцати лет; </w:t>
      </w:r>
    </w:p>
    <w:p w:rsidR="00F84397" w:rsidRDefault="00486882">
      <w:pPr>
        <w:spacing w:after="19" w:line="259" w:lineRule="auto"/>
        <w:ind w:left="1280" w:right="0" w:firstLine="0"/>
        <w:jc w:val="left"/>
      </w:pPr>
      <w:r>
        <w:t xml:space="preserve"> </w:t>
      </w:r>
    </w:p>
    <w:p w:rsidR="00F84397" w:rsidRDefault="00486882">
      <w:pPr>
        <w:numPr>
          <w:ilvl w:val="0"/>
          <w:numId w:val="1"/>
        </w:numPr>
        <w:ind w:left="1735" w:right="21" w:hanging="775"/>
      </w:pPr>
      <w:r>
        <w:t xml:space="preserve">информационная продукция, запрещенная для распространения среди детей (п. 1.2.1. настоящего Положения). </w:t>
      </w:r>
    </w:p>
    <w:p w:rsidR="00F84397" w:rsidRDefault="00486882">
      <w:pPr>
        <w:numPr>
          <w:ilvl w:val="2"/>
          <w:numId w:val="2"/>
        </w:numPr>
        <w:spacing w:after="83"/>
        <w:ind w:right="21" w:firstLine="636"/>
      </w:pPr>
      <w: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w:t>
      </w:r>
      <w:r>
        <w:lastRenderedPageBreak/>
        <w:t xml:space="preserve">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rsidR="00F84397" w:rsidRDefault="00486882">
      <w:pPr>
        <w:numPr>
          <w:ilvl w:val="2"/>
          <w:numId w:val="2"/>
        </w:numPr>
        <w:ind w:right="21" w:firstLine="636"/>
      </w:pPr>
      <w:r>
        <w:t xml:space="preserve">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 </w:t>
      </w:r>
    </w:p>
    <w:p w:rsidR="00F84397" w:rsidRDefault="00486882">
      <w:pPr>
        <w:numPr>
          <w:ilvl w:val="0"/>
          <w:numId w:val="1"/>
        </w:numPr>
        <w:spacing w:after="1" w:line="274" w:lineRule="auto"/>
        <w:ind w:left="1735" w:right="21" w:hanging="775"/>
      </w:pPr>
      <w:r>
        <w:t xml:space="preserve">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F84397" w:rsidRDefault="00486882">
      <w:pPr>
        <w:numPr>
          <w:ilvl w:val="0"/>
          <w:numId w:val="1"/>
        </w:numPr>
        <w:spacing w:after="1" w:line="274" w:lineRule="auto"/>
        <w:ind w:left="1735" w:right="21" w:hanging="775"/>
      </w:pPr>
      <w:r>
        <w:t xml:space="preserve">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F84397" w:rsidRDefault="00486882">
      <w:pPr>
        <w:numPr>
          <w:ilvl w:val="0"/>
          <w:numId w:val="1"/>
        </w:numPr>
        <w:ind w:left="1735" w:right="21" w:hanging="775"/>
      </w:pPr>
      <w:r>
        <w:t xml:space="preserve">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F84397" w:rsidRDefault="00486882">
      <w:pPr>
        <w:ind w:left="5" w:right="21" w:firstLine="852"/>
      </w:pPr>
      <w:r>
        <w:rPr>
          <w:sz w:val="22"/>
        </w:rPr>
        <w:t>2.1.3.</w:t>
      </w:r>
      <w:r>
        <w:rPr>
          <w:rFonts w:ascii="Arial" w:eastAsia="Arial" w:hAnsi="Arial" w:cs="Arial"/>
          <w:sz w:val="22"/>
        </w:rPr>
        <w:t xml:space="preserve"> </w:t>
      </w:r>
      <w:r>
        <w:t xml:space="preserve">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 </w:t>
      </w:r>
    </w:p>
    <w:p w:rsidR="00F84397" w:rsidRDefault="00486882">
      <w:pPr>
        <w:numPr>
          <w:ilvl w:val="0"/>
          <w:numId w:val="1"/>
        </w:numPr>
        <w:ind w:left="1735" w:right="21" w:hanging="775"/>
      </w:pPr>
      <w:r>
        <w:t xml:space="preserve">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F84397" w:rsidRDefault="00486882">
      <w:pPr>
        <w:numPr>
          <w:ilvl w:val="0"/>
          <w:numId w:val="1"/>
        </w:numPr>
        <w:ind w:left="1735" w:right="21" w:hanging="775"/>
      </w:pPr>
      <w:r>
        <w:t xml:space="preserve">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w:t>
      </w:r>
    </w:p>
    <w:p w:rsidR="00F84397" w:rsidRDefault="00486882">
      <w:pPr>
        <w:numPr>
          <w:ilvl w:val="0"/>
          <w:numId w:val="1"/>
        </w:numPr>
        <w:ind w:left="1735" w:right="21" w:hanging="775"/>
      </w:pPr>
      <w:r>
        <w:t xml:space="preserve">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p>
    <w:p w:rsidR="00F84397" w:rsidRDefault="00486882">
      <w:pPr>
        <w:numPr>
          <w:ilvl w:val="0"/>
          <w:numId w:val="1"/>
        </w:numPr>
        <w:ind w:left="1735" w:right="21" w:hanging="775"/>
      </w:pPr>
      <w:r>
        <w:t xml:space="preserve">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F84397" w:rsidRDefault="00486882">
      <w:pPr>
        <w:ind w:left="5" w:right="21" w:firstLine="852"/>
      </w:pPr>
      <w:r>
        <w:rPr>
          <w:sz w:val="22"/>
        </w:rPr>
        <w:lastRenderedPageBreak/>
        <w:t>2.1.4.</w:t>
      </w:r>
      <w:r>
        <w:rPr>
          <w:rFonts w:ascii="Arial" w:eastAsia="Arial" w:hAnsi="Arial" w:cs="Arial"/>
          <w:sz w:val="22"/>
        </w:rPr>
        <w:t xml:space="preserve"> </w:t>
      </w:r>
      <w:r>
        <w:t xml:space="preserve">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 </w:t>
      </w:r>
    </w:p>
    <w:p w:rsidR="00F84397" w:rsidRDefault="00486882">
      <w:pPr>
        <w:numPr>
          <w:ilvl w:val="0"/>
          <w:numId w:val="1"/>
        </w:numPr>
        <w:ind w:left="1735" w:right="21" w:hanging="775"/>
      </w:pPr>
      <w:r>
        <w:t xml:space="preserve">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p>
    <w:p w:rsidR="00F84397" w:rsidRDefault="00486882">
      <w:pPr>
        <w:numPr>
          <w:ilvl w:val="0"/>
          <w:numId w:val="1"/>
        </w:numPr>
        <w:ind w:left="1735" w:right="21" w:hanging="775"/>
      </w:pPr>
      <w: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F84397" w:rsidRDefault="00486882">
      <w:pPr>
        <w:numPr>
          <w:ilvl w:val="0"/>
          <w:numId w:val="1"/>
        </w:numPr>
        <w:ind w:left="1735" w:right="21" w:hanging="775"/>
      </w:pPr>
      <w:r>
        <w:t xml:space="preserve">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p>
    <w:p w:rsidR="00F84397" w:rsidRDefault="00486882">
      <w:pPr>
        <w:numPr>
          <w:ilvl w:val="0"/>
          <w:numId w:val="1"/>
        </w:numPr>
        <w:spacing w:after="32"/>
        <w:ind w:left="1735" w:right="21" w:hanging="775"/>
      </w:pPr>
      <w:r>
        <w:t xml:space="preserve">отдельные бранные слова и (или) выражения, не относящиеся к нецензурной брани; </w:t>
      </w:r>
    </w:p>
    <w:p w:rsidR="00F84397" w:rsidRDefault="00486882">
      <w:pPr>
        <w:numPr>
          <w:ilvl w:val="0"/>
          <w:numId w:val="1"/>
        </w:numPr>
        <w:spacing w:after="245"/>
        <w:ind w:left="1735" w:right="21" w:hanging="775"/>
      </w:pPr>
      <w:r>
        <w:t xml:space="preserve">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F84397" w:rsidRDefault="00486882">
      <w:pPr>
        <w:spacing w:after="264" w:line="259" w:lineRule="auto"/>
        <w:ind w:left="0" w:right="0" w:firstLine="0"/>
        <w:jc w:val="left"/>
      </w:pPr>
      <w:r>
        <w:t xml:space="preserve"> </w:t>
      </w:r>
    </w:p>
    <w:p w:rsidR="00F84397" w:rsidRDefault="00486882">
      <w:pPr>
        <w:spacing w:line="267" w:lineRule="auto"/>
        <w:ind w:left="1503" w:right="16"/>
        <w:jc w:val="left"/>
      </w:pPr>
      <w:r>
        <w:rPr>
          <w:b/>
          <w:sz w:val="23"/>
        </w:rPr>
        <w:t>3.</w:t>
      </w:r>
      <w:r>
        <w:rPr>
          <w:rFonts w:ascii="Arial" w:eastAsia="Arial" w:hAnsi="Arial" w:cs="Arial"/>
          <w:b/>
          <w:sz w:val="23"/>
        </w:rPr>
        <w:t xml:space="preserve"> </w:t>
      </w:r>
      <w:r>
        <w:rPr>
          <w:b/>
        </w:rPr>
        <w:t xml:space="preserve">ПРОЦЕДУРЫ ПРИСВОЕНИЯ И РАЗМЕЩЕНИЯ ЗНАКА </w:t>
      </w:r>
    </w:p>
    <w:p w:rsidR="00F84397" w:rsidRDefault="00486882">
      <w:pPr>
        <w:pStyle w:val="1"/>
        <w:spacing w:after="150"/>
        <w:ind w:left="10" w:right="9"/>
      </w:pPr>
      <w:r>
        <w:t xml:space="preserve">ИНФОРМАЦИОННОЙ ПРОДУКЦИИ И (ИЛИ) ТЕКСТОВОГО ПРЕДУПРЕЖДЕНИЯ ОБ ИНФОРМАЦИОННОЙ ПРОДУКЦИИ, ЗАПРЕЩЕННОЙ ДЛЯ ДЕТЕЙ </w:t>
      </w:r>
    </w:p>
    <w:p w:rsidR="00F84397" w:rsidRDefault="00486882">
      <w:pPr>
        <w:ind w:left="15" w:right="21"/>
      </w:pPr>
      <w:r>
        <w:rPr>
          <w:sz w:val="22"/>
        </w:rPr>
        <w:t>3.1.</w:t>
      </w:r>
      <w:r>
        <w:rPr>
          <w:rFonts w:ascii="Arial" w:eastAsia="Arial" w:hAnsi="Arial" w:cs="Arial"/>
          <w:sz w:val="22"/>
        </w:rPr>
        <w:t xml:space="preserve"> </w:t>
      </w:r>
      <w:r>
        <w:t xml:space="preserve">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 </w:t>
      </w:r>
    </w:p>
    <w:p w:rsidR="00F84397" w:rsidRDefault="00486882">
      <w:pPr>
        <w:numPr>
          <w:ilvl w:val="0"/>
          <w:numId w:val="3"/>
        </w:numPr>
        <w:ind w:right="21" w:firstLine="540"/>
      </w:pPr>
      <w:r>
        <w:t xml:space="preserve">применительно к категории информационной продукции для детей, не достигших возраста шести лет, - в виде цифры "0" и знака "плюс"; </w:t>
      </w:r>
    </w:p>
    <w:p w:rsidR="00F84397" w:rsidRDefault="00486882">
      <w:pPr>
        <w:numPr>
          <w:ilvl w:val="0"/>
          <w:numId w:val="3"/>
        </w:numPr>
        <w:ind w:right="21" w:firstLine="540"/>
      </w:pPr>
      <w:r>
        <w:t xml:space="preserve">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 </w:t>
      </w:r>
    </w:p>
    <w:p w:rsidR="00F84397" w:rsidRDefault="00486882">
      <w:pPr>
        <w:numPr>
          <w:ilvl w:val="0"/>
          <w:numId w:val="3"/>
        </w:numPr>
        <w:ind w:right="21" w:firstLine="540"/>
      </w:pPr>
      <w:r>
        <w:t xml:space="preserve">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 </w:t>
      </w:r>
    </w:p>
    <w:p w:rsidR="00F84397" w:rsidRDefault="00486882">
      <w:pPr>
        <w:numPr>
          <w:ilvl w:val="0"/>
          <w:numId w:val="3"/>
        </w:numPr>
        <w:spacing w:after="54" w:line="274" w:lineRule="auto"/>
        <w:ind w:right="21" w:firstLine="540"/>
      </w:pPr>
      <w:r>
        <w:lastRenderedPageBreak/>
        <w:t xml:space="preserve">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 </w:t>
      </w:r>
    </w:p>
    <w:p w:rsidR="00F84397" w:rsidRDefault="00486882">
      <w:pPr>
        <w:numPr>
          <w:ilvl w:val="0"/>
          <w:numId w:val="3"/>
        </w:numPr>
        <w:spacing w:after="134"/>
        <w:ind w:right="21" w:firstLine="540"/>
      </w:pPr>
      <w:r>
        <w:t xml:space="preserve">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w:t>
      </w:r>
    </w:p>
    <w:p w:rsidR="00F84397" w:rsidRDefault="00486882">
      <w:pPr>
        <w:numPr>
          <w:ilvl w:val="1"/>
          <w:numId w:val="4"/>
        </w:numPr>
        <w:spacing w:after="124"/>
        <w:ind w:right="21"/>
      </w:pPr>
      <w:r>
        <w:t xml:space="preserve">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
    <w:p w:rsidR="00F84397" w:rsidRDefault="00486882">
      <w:pPr>
        <w:numPr>
          <w:ilvl w:val="1"/>
          <w:numId w:val="4"/>
        </w:numPr>
        <w:spacing w:after="134"/>
        <w:ind w:right="21"/>
      </w:pPr>
      <w:r>
        <w:t xml:space="preserve">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t>видеопоказе</w:t>
      </w:r>
      <w:proofErr w:type="spellEnd"/>
      <w:r>
        <w:t xml:space="preserve">, а также входного билета, приглашения либо иного документа, предоставляющих право посещения такого мероприятия. </w:t>
      </w:r>
    </w:p>
    <w:p w:rsidR="00F84397" w:rsidRDefault="00486882">
      <w:pPr>
        <w:numPr>
          <w:ilvl w:val="1"/>
          <w:numId w:val="4"/>
        </w:numPr>
        <w:spacing w:after="127"/>
        <w:ind w:right="21"/>
      </w:pPr>
      <w:r>
        <w:t xml:space="preserve">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F84397" w:rsidRDefault="00486882">
      <w:pPr>
        <w:numPr>
          <w:ilvl w:val="1"/>
          <w:numId w:val="4"/>
        </w:numPr>
        <w:spacing w:after="734"/>
        <w:ind w:right="21"/>
      </w:pPr>
      <w:r>
        <w:t xml:space="preserve">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p>
    <w:p w:rsidR="00F84397" w:rsidRDefault="00486882">
      <w:pPr>
        <w:pStyle w:val="1"/>
        <w:ind w:left="10" w:right="8"/>
      </w:pPr>
      <w:r>
        <w:rPr>
          <w:sz w:val="23"/>
        </w:rPr>
        <w:t>4.</w:t>
      </w:r>
      <w:r>
        <w:rPr>
          <w:rFonts w:ascii="Arial" w:eastAsia="Arial" w:hAnsi="Arial" w:cs="Arial"/>
          <w:sz w:val="23"/>
        </w:rPr>
        <w:t xml:space="preserve"> </w:t>
      </w:r>
      <w:r>
        <w:t xml:space="preserve">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 </w:t>
      </w:r>
    </w:p>
    <w:p w:rsidR="00F84397" w:rsidRDefault="00486882">
      <w:pPr>
        <w:spacing w:after="15" w:line="259" w:lineRule="auto"/>
        <w:ind w:left="341" w:right="0" w:firstLine="0"/>
        <w:jc w:val="left"/>
      </w:pPr>
      <w:r>
        <w:rPr>
          <w:b/>
        </w:rPr>
        <w:t xml:space="preserve"> </w:t>
      </w:r>
    </w:p>
    <w:p w:rsidR="00F84397" w:rsidRDefault="00486882">
      <w:pPr>
        <w:ind w:left="15" w:right="21"/>
      </w:pPr>
      <w:r>
        <w:rPr>
          <w:sz w:val="22"/>
        </w:rPr>
        <w:t>4.1.</w:t>
      </w:r>
      <w:r>
        <w:rPr>
          <w:rFonts w:ascii="Arial" w:eastAsia="Arial" w:hAnsi="Arial" w:cs="Arial"/>
          <w:sz w:val="22"/>
        </w:rPr>
        <w:t xml:space="preserve"> </w:t>
      </w:r>
      <w:r>
        <w:t xml:space="preserve">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 </w:t>
      </w:r>
    </w:p>
    <w:p w:rsidR="00F84397" w:rsidRDefault="00486882">
      <w:pPr>
        <w:ind w:left="15" w:right="21"/>
      </w:pPr>
      <w:r>
        <w:rPr>
          <w:sz w:val="22"/>
        </w:rPr>
        <w:t>4.2.</w:t>
      </w:r>
      <w:r>
        <w:rPr>
          <w:rFonts w:ascii="Arial" w:eastAsia="Arial" w:hAnsi="Arial" w:cs="Arial"/>
          <w:sz w:val="22"/>
        </w:rPr>
        <w:t xml:space="preserve"> </w:t>
      </w:r>
      <w:r>
        <w:t xml:space="preserve"> Лицо, ответственное за сопровождение детей на данное мероприятие, должно обеспечить организованный вывод детей за 10 минут до демонстрации </w:t>
      </w:r>
      <w:r>
        <w:lastRenderedPageBreak/>
        <w:t xml:space="preserve">информационной продукции, запрещенной для детей на расстоянии не менее чем сто метров от границ территорий места проведения зрелищного мероприятия. </w:t>
      </w:r>
    </w:p>
    <w:p w:rsidR="00F84397" w:rsidRDefault="00486882">
      <w:pPr>
        <w:spacing w:after="26" w:line="259" w:lineRule="auto"/>
        <w:ind w:left="20" w:right="0" w:firstLine="0"/>
        <w:jc w:val="left"/>
      </w:pPr>
      <w:r>
        <w:t xml:space="preserve"> </w:t>
      </w:r>
    </w:p>
    <w:p w:rsidR="00F84397" w:rsidRDefault="00486882">
      <w:pPr>
        <w:pStyle w:val="1"/>
        <w:ind w:left="10"/>
      </w:pPr>
      <w:r>
        <w:rPr>
          <w:sz w:val="23"/>
        </w:rPr>
        <w:t>5.</w:t>
      </w:r>
      <w:r>
        <w:rPr>
          <w:rFonts w:ascii="Arial" w:eastAsia="Arial" w:hAnsi="Arial" w:cs="Arial"/>
          <w:sz w:val="23"/>
        </w:rPr>
        <w:t xml:space="preserve"> </w:t>
      </w:r>
      <w:r>
        <w:t xml:space="preserve">ДОПОЛНИТЕЛЬНЫЕ ТРЕБОВАНИЯ К ОБОРОТУ ИНФОРМАЦИОННОЙ ПРОДУКЦИИ, ЗАПРЕЩЕННОЙ ДЛЯ ДЕТЕЙ, И ЕЕ ФРАГМЕНТОВ, </w:t>
      </w:r>
    </w:p>
    <w:p w:rsidR="00F84397" w:rsidRDefault="00486882">
      <w:pPr>
        <w:spacing w:line="267" w:lineRule="auto"/>
        <w:ind w:left="234" w:right="16"/>
        <w:jc w:val="left"/>
      </w:pPr>
      <w:r>
        <w:rPr>
          <w:b/>
        </w:rPr>
        <w:t xml:space="preserve">РАСПРОСТРАНЯЕМЫХ ПОСРЕДСТВОМ ЭФИРНОГО И КАБЕЛЬНОГО, </w:t>
      </w:r>
    </w:p>
    <w:p w:rsidR="00F84397" w:rsidRDefault="00486882">
      <w:pPr>
        <w:spacing w:line="267" w:lineRule="auto"/>
        <w:ind w:left="42" w:right="16"/>
        <w:jc w:val="left"/>
      </w:pPr>
      <w:r>
        <w:rPr>
          <w:b/>
        </w:rPr>
        <w:t xml:space="preserve">ТЕЛЕ -  И РАДИОВЕЩАНИЯ, СЕТИ "ИНТЕРНЕТ" И СЕТЕЙ ПОДВИЖНОЙ </w:t>
      </w:r>
    </w:p>
    <w:p w:rsidR="00F84397" w:rsidRDefault="00486882">
      <w:pPr>
        <w:pStyle w:val="1"/>
        <w:spacing w:after="186"/>
        <w:ind w:left="10" w:right="9"/>
      </w:pPr>
      <w:r>
        <w:t xml:space="preserve">РАДИОТЕЛЕФОННОЙ СВЯЗИ, В МЕСТАХ ДОСТУПНЫХ ДЛЯ ДЕТЕЙ </w:t>
      </w:r>
    </w:p>
    <w:p w:rsidR="00F84397" w:rsidRDefault="00486882">
      <w:pPr>
        <w:spacing w:after="187"/>
        <w:ind w:left="15" w:right="21"/>
      </w:pPr>
      <w:r>
        <w:rPr>
          <w:sz w:val="22"/>
        </w:rPr>
        <w:t>5.1.</w:t>
      </w:r>
      <w:r>
        <w:rPr>
          <w:rFonts w:ascii="Arial" w:eastAsia="Arial" w:hAnsi="Arial" w:cs="Arial"/>
          <w:sz w:val="22"/>
        </w:rPr>
        <w:t xml:space="preserve"> </w:t>
      </w:r>
      <w:r>
        <w:t xml:space="preserve"> Информационная продукция, причиняющая вред здоровью и (или) развитию детей,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w:t>
      </w:r>
    </w:p>
    <w:p w:rsidR="00F84397" w:rsidRDefault="00486882">
      <w:pPr>
        <w:spacing w:after="189"/>
        <w:ind w:left="15" w:right="21"/>
      </w:pPr>
      <w:r>
        <w:rPr>
          <w:sz w:val="22"/>
        </w:rPr>
        <w:t>5.2.</w:t>
      </w:r>
      <w:r>
        <w:rPr>
          <w:rFonts w:ascii="Arial" w:eastAsia="Arial" w:hAnsi="Arial" w:cs="Arial"/>
          <w:sz w:val="22"/>
        </w:rPr>
        <w:t xml:space="preserve"> </w:t>
      </w:r>
      <w:r>
        <w:t xml:space="preserve"> 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p>
    <w:p w:rsidR="00F84397" w:rsidRDefault="00486882">
      <w:pPr>
        <w:spacing w:after="187"/>
        <w:ind w:left="15" w:right="21"/>
      </w:pPr>
      <w:r>
        <w:rPr>
          <w:sz w:val="22"/>
        </w:rPr>
        <w:t>5.3.</w:t>
      </w:r>
      <w:r>
        <w:rPr>
          <w:rFonts w:ascii="Arial" w:eastAsia="Arial" w:hAnsi="Arial" w:cs="Arial"/>
          <w:sz w:val="22"/>
        </w:rPr>
        <w:t xml:space="preserve"> </w:t>
      </w:r>
      <w:r>
        <w:t xml:space="preserve">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 </w:t>
      </w:r>
    </w:p>
    <w:p w:rsidR="00F84397" w:rsidRDefault="00486882">
      <w:pPr>
        <w:spacing w:after="187"/>
        <w:ind w:left="15" w:right="21"/>
      </w:pPr>
      <w:r>
        <w:rPr>
          <w:sz w:val="22"/>
        </w:rPr>
        <w:t>5.4.</w:t>
      </w:r>
      <w:r>
        <w:rPr>
          <w:rFonts w:ascii="Arial" w:eastAsia="Arial" w:hAnsi="Arial" w:cs="Arial"/>
          <w:sz w:val="22"/>
        </w:rPr>
        <w:t xml:space="preserve"> </w:t>
      </w:r>
      <w:r>
        <w:t xml:space="preserve">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w:t>
      </w:r>
    </w:p>
    <w:p w:rsidR="00F84397" w:rsidRDefault="00486882">
      <w:pPr>
        <w:spacing w:after="189"/>
        <w:ind w:left="15" w:right="21"/>
      </w:pPr>
      <w:r>
        <w:rPr>
          <w:sz w:val="22"/>
        </w:rPr>
        <w:t>5.5.</w:t>
      </w:r>
      <w:r>
        <w:rPr>
          <w:rFonts w:ascii="Arial" w:eastAsia="Arial" w:hAnsi="Arial" w:cs="Arial"/>
          <w:sz w:val="22"/>
        </w:rPr>
        <w:t xml:space="preserve"> </w:t>
      </w:r>
      <w:r>
        <w:t xml:space="preserve">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p>
    <w:p w:rsidR="00F84397" w:rsidRDefault="00486882">
      <w:pPr>
        <w:spacing w:after="181"/>
        <w:ind w:left="15" w:right="21"/>
      </w:pPr>
      <w:r>
        <w:rPr>
          <w:sz w:val="22"/>
        </w:rPr>
        <w:t>5.6.</w:t>
      </w:r>
      <w:r>
        <w:rPr>
          <w:rFonts w:ascii="Arial" w:eastAsia="Arial" w:hAnsi="Arial" w:cs="Arial"/>
          <w:sz w:val="22"/>
        </w:rPr>
        <w:t xml:space="preserve"> </w:t>
      </w:r>
      <w:r>
        <w:t xml:space="preserve">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84397" w:rsidRDefault="00486882">
      <w:pPr>
        <w:ind w:left="15" w:right="21"/>
      </w:pPr>
      <w:r>
        <w:rPr>
          <w:sz w:val="22"/>
        </w:rPr>
        <w:lastRenderedPageBreak/>
        <w:t>5.7.</w:t>
      </w:r>
      <w:r>
        <w:rPr>
          <w:rFonts w:ascii="Arial" w:eastAsia="Arial" w:hAnsi="Arial" w:cs="Arial"/>
          <w:sz w:val="22"/>
        </w:rPr>
        <w:t xml:space="preserve"> </w:t>
      </w:r>
      <w:r>
        <w:t xml:space="preserve">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 </w:t>
      </w:r>
    </w:p>
    <w:p w:rsidR="00F84397" w:rsidRDefault="00486882">
      <w:pPr>
        <w:spacing w:after="24" w:line="259" w:lineRule="auto"/>
        <w:ind w:left="20" w:right="0" w:firstLine="0"/>
        <w:jc w:val="left"/>
      </w:pPr>
      <w:r>
        <w:t xml:space="preserve"> </w:t>
      </w:r>
    </w:p>
    <w:p w:rsidR="00F84397" w:rsidRDefault="00486882">
      <w:pPr>
        <w:pStyle w:val="1"/>
        <w:ind w:left="10"/>
      </w:pPr>
      <w:r>
        <w:rPr>
          <w:sz w:val="23"/>
        </w:rPr>
        <w:t>6.</w:t>
      </w:r>
      <w:r>
        <w:rPr>
          <w:rFonts w:ascii="Arial" w:eastAsia="Arial" w:hAnsi="Arial" w:cs="Arial"/>
          <w:sz w:val="23"/>
        </w:rPr>
        <w:t xml:space="preserve"> </w:t>
      </w:r>
      <w:r>
        <w:t xml:space="preserve">МЕРЫ ЗАЩИТЫ ДЕТЕЙ ОТ ИНФОРМАЦИИ, ПРИЧИНЯЮЩЕЙ ВРЕД ИХ ЗДОРОВЬЮ И (ИЛИ) РАЗВИТИЮ, НАПРАВЛЕННЫЕ НА </w:t>
      </w:r>
    </w:p>
    <w:p w:rsidR="00F84397" w:rsidRDefault="00486882">
      <w:pPr>
        <w:spacing w:after="239" w:line="267" w:lineRule="auto"/>
        <w:ind w:left="10" w:right="0"/>
        <w:jc w:val="center"/>
      </w:pPr>
      <w:r>
        <w:rPr>
          <w:b/>
        </w:rPr>
        <w:t xml:space="preserve">ПОВЫШЕНИЕ ОСВЕДОМЛЁННОСТИ ЛИЦ, НАХОДЯЩИХСЯ В МЕСТАХ ОБОРОТА ПРОДУКЦИИ, ЗАПРЕЩЕННОЙ ДЛЯ ДЕТЕЙ. </w:t>
      </w:r>
    </w:p>
    <w:p w:rsidR="00F84397" w:rsidRDefault="00486882">
      <w:pPr>
        <w:spacing w:after="134"/>
        <w:ind w:left="15" w:right="21"/>
      </w:pPr>
      <w:r>
        <w:rPr>
          <w:sz w:val="22"/>
        </w:rPr>
        <w:t>6.1.</w:t>
      </w:r>
      <w:r>
        <w:rPr>
          <w:rFonts w:ascii="Arial" w:eastAsia="Arial" w:hAnsi="Arial" w:cs="Arial"/>
          <w:sz w:val="22"/>
        </w:rPr>
        <w:t xml:space="preserve"> </w:t>
      </w:r>
      <w:r>
        <w:rPr>
          <w:rFonts w:ascii="Arial" w:eastAsia="Arial" w:hAnsi="Arial" w:cs="Arial"/>
          <w:sz w:val="22"/>
        </w:rPr>
        <w:tab/>
      </w:r>
      <w:r>
        <w:t xml:space="preserve"> График работы точек доступа к сети Интернет и список ответственных лиц устанавливается приказом по школе. </w:t>
      </w:r>
    </w:p>
    <w:p w:rsidR="00F84397" w:rsidRDefault="00486882">
      <w:pPr>
        <w:spacing w:after="120" w:line="274" w:lineRule="auto"/>
        <w:ind w:left="15" w:right="91"/>
        <w:jc w:val="left"/>
      </w:pPr>
      <w:r>
        <w:rPr>
          <w:sz w:val="22"/>
        </w:rPr>
        <w:t>6.2.</w:t>
      </w:r>
      <w:r>
        <w:rPr>
          <w:rFonts w:ascii="Arial" w:eastAsia="Arial" w:hAnsi="Arial" w:cs="Arial"/>
          <w:sz w:val="22"/>
        </w:rPr>
        <w:t xml:space="preserve"> </w:t>
      </w:r>
      <w:r>
        <w:rPr>
          <w:rFonts w:ascii="Arial" w:eastAsia="Arial" w:hAnsi="Arial" w:cs="Arial"/>
          <w:sz w:val="22"/>
        </w:rPr>
        <w:tab/>
      </w:r>
      <w:r>
        <w:t xml:space="preserve">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 </w:t>
      </w:r>
    </w:p>
    <w:p w:rsidR="00F84397" w:rsidRDefault="00486882">
      <w:pPr>
        <w:spacing w:after="120" w:line="274" w:lineRule="auto"/>
        <w:ind w:left="15" w:right="0"/>
        <w:jc w:val="left"/>
      </w:pPr>
      <w:r>
        <w:rPr>
          <w:sz w:val="22"/>
        </w:rPr>
        <w:t>6.3.</w:t>
      </w:r>
      <w:r>
        <w:rPr>
          <w:rFonts w:ascii="Arial" w:eastAsia="Arial" w:hAnsi="Arial" w:cs="Arial"/>
          <w:sz w:val="22"/>
        </w:rPr>
        <w:t xml:space="preserve"> </w:t>
      </w:r>
      <w:r>
        <w:rPr>
          <w:rFonts w:ascii="Arial" w:eastAsia="Arial" w:hAnsi="Arial" w:cs="Arial"/>
          <w:sz w:val="22"/>
        </w:rPr>
        <w:tab/>
      </w:r>
      <w:r>
        <w:t xml:space="preserve">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 </w:t>
      </w:r>
    </w:p>
    <w:p w:rsidR="00F84397" w:rsidRDefault="00486882">
      <w:pPr>
        <w:spacing w:after="121" w:line="274" w:lineRule="auto"/>
        <w:ind w:left="15" w:right="0"/>
        <w:jc w:val="left"/>
      </w:pPr>
      <w:r>
        <w:rPr>
          <w:sz w:val="22"/>
        </w:rPr>
        <w:t>6.4.</w:t>
      </w:r>
      <w:r>
        <w:rPr>
          <w:rFonts w:ascii="Arial" w:eastAsia="Arial" w:hAnsi="Arial" w:cs="Arial"/>
          <w:sz w:val="22"/>
        </w:rPr>
        <w:t xml:space="preserve"> </w:t>
      </w:r>
      <w:r>
        <w:rPr>
          <w:rFonts w:ascii="Arial" w:eastAsia="Arial" w:hAnsi="Arial" w:cs="Arial"/>
          <w:sz w:val="22"/>
        </w:rPr>
        <w:tab/>
      </w:r>
      <w:r>
        <w:t xml:space="preserve"> Обеспечение технических и программно-аппаратных средств защиты детей от информации,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 </w:t>
      </w:r>
    </w:p>
    <w:p w:rsidR="00F84397" w:rsidRDefault="00486882">
      <w:pPr>
        <w:spacing w:after="1" w:line="274" w:lineRule="auto"/>
        <w:ind w:left="15" w:right="0"/>
        <w:jc w:val="left"/>
      </w:pPr>
      <w:r>
        <w:rPr>
          <w:sz w:val="22"/>
        </w:rPr>
        <w:t>6.5.</w:t>
      </w:r>
      <w:r>
        <w:rPr>
          <w:rFonts w:ascii="Arial" w:eastAsia="Arial" w:hAnsi="Arial" w:cs="Arial"/>
          <w:sz w:val="22"/>
        </w:rPr>
        <w:t xml:space="preserve"> </w:t>
      </w:r>
      <w:r>
        <w:rPr>
          <w:rFonts w:ascii="Arial" w:eastAsia="Arial" w:hAnsi="Arial" w:cs="Arial"/>
          <w:sz w:val="22"/>
        </w:rPr>
        <w:tab/>
      </w:r>
      <w:r>
        <w:t xml:space="preserve"> 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и школы и родителями обучающихся в соответствии с их обязанностями, а также с </w:t>
      </w:r>
      <w:proofErr w:type="spellStart"/>
      <w:r>
        <w:t>учѐтом</w:t>
      </w:r>
      <w:proofErr w:type="spellEnd"/>
      <w:r>
        <w:t xml:space="preserve"> обозначения категории информационной продукции: </w:t>
      </w:r>
    </w:p>
    <w:p w:rsidR="00F84397" w:rsidRDefault="00486882">
      <w:pPr>
        <w:numPr>
          <w:ilvl w:val="0"/>
          <w:numId w:val="5"/>
        </w:numPr>
        <w:ind w:right="21" w:hanging="360"/>
      </w:pPr>
      <w:r>
        <w:t xml:space="preserve">применительно к категории информационной продукции для детей, не достигших возраста шести лет - в виде цифры «0» и знака «плюс»; </w:t>
      </w:r>
    </w:p>
    <w:p w:rsidR="00F84397" w:rsidRDefault="00486882">
      <w:pPr>
        <w:numPr>
          <w:ilvl w:val="0"/>
          <w:numId w:val="5"/>
        </w:numPr>
        <w:spacing w:after="0" w:line="274" w:lineRule="auto"/>
        <w:ind w:right="21" w:hanging="360"/>
      </w:pPr>
      <w:r>
        <w:t xml:space="preserve">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 </w:t>
      </w:r>
    </w:p>
    <w:p w:rsidR="00F84397" w:rsidRDefault="00486882">
      <w:pPr>
        <w:numPr>
          <w:ilvl w:val="0"/>
          <w:numId w:val="5"/>
        </w:numPr>
        <w:ind w:right="21" w:hanging="360"/>
      </w:pPr>
      <w:r>
        <w:t xml:space="preserve">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двенадцати лет»; </w:t>
      </w:r>
    </w:p>
    <w:p w:rsidR="00F84397" w:rsidRDefault="00486882">
      <w:pPr>
        <w:numPr>
          <w:ilvl w:val="0"/>
          <w:numId w:val="5"/>
        </w:numPr>
        <w:ind w:right="21" w:hanging="360"/>
      </w:pPr>
      <w:r>
        <w:t xml:space="preserve">применительно к категории информационной продукции для детей, достигших возраста шестнадцати лет - в виде цифры «16» и знака «плюс» и </w:t>
      </w:r>
      <w:r>
        <w:lastRenderedPageBreak/>
        <w:t xml:space="preserve">(или) текстового предупреждения в виде словосочетания «для детей старше шестнадцати лет»; </w:t>
      </w:r>
    </w:p>
    <w:p w:rsidR="00F84397" w:rsidRDefault="00486882">
      <w:pPr>
        <w:numPr>
          <w:ilvl w:val="0"/>
          <w:numId w:val="5"/>
        </w:numPr>
        <w:spacing w:after="250"/>
        <w:ind w:right="21" w:hanging="360"/>
      </w:pPr>
      <w:r>
        <w:t xml:space="preserve">применительно к категории информационной продукции, запрещённой для детей, - в виде цифры «18» и знака «плюс» и (или) текстового предупреждения в виде словосочетания «запрещено для детей»; </w:t>
      </w:r>
    </w:p>
    <w:p w:rsidR="00F84397" w:rsidRDefault="00486882">
      <w:pPr>
        <w:spacing w:after="19" w:line="259" w:lineRule="auto"/>
        <w:ind w:left="1001" w:right="0" w:firstLine="0"/>
        <w:jc w:val="left"/>
      </w:pPr>
      <w:r>
        <w:rPr>
          <w:b/>
        </w:rPr>
        <w:t xml:space="preserve"> </w:t>
      </w:r>
    </w:p>
    <w:p w:rsidR="00F84397" w:rsidRDefault="00486882">
      <w:pPr>
        <w:spacing w:line="267" w:lineRule="auto"/>
        <w:ind w:left="1985" w:right="16" w:hanging="737"/>
        <w:jc w:val="left"/>
      </w:pPr>
      <w:r>
        <w:rPr>
          <w:b/>
          <w:sz w:val="23"/>
        </w:rPr>
        <w:t>7.</w:t>
      </w:r>
      <w:r>
        <w:rPr>
          <w:rFonts w:ascii="Arial" w:eastAsia="Arial" w:hAnsi="Arial" w:cs="Arial"/>
          <w:b/>
          <w:sz w:val="23"/>
        </w:rPr>
        <w:t xml:space="preserve"> </w:t>
      </w:r>
      <w:r>
        <w:rPr>
          <w:b/>
        </w:rPr>
        <w:t xml:space="preserve">ПРОЦЕДУРЫ, НАПРАВЛЕННЫЕ НА ПРЕДОТВРАЩЕНИЕ, ВЫЯВЛЕНИЕ И УСТРАНЕНИЕ НАРУШЕНИЙ </w:t>
      </w:r>
    </w:p>
    <w:p w:rsidR="00F84397" w:rsidRDefault="00486882">
      <w:pPr>
        <w:spacing w:line="267" w:lineRule="auto"/>
        <w:ind w:left="1503" w:right="16"/>
        <w:jc w:val="left"/>
      </w:pPr>
      <w:r>
        <w:rPr>
          <w:b/>
        </w:rPr>
        <w:t xml:space="preserve">ЗАКОНОДАТЕЛЬСТВА РОССИЙСКОЙ ФЕДЕРАЦИИ </w:t>
      </w:r>
    </w:p>
    <w:p w:rsidR="00F84397" w:rsidRDefault="00486882">
      <w:pPr>
        <w:spacing w:line="267" w:lineRule="auto"/>
        <w:ind w:left="2447" w:right="16"/>
        <w:jc w:val="left"/>
      </w:pPr>
      <w:r>
        <w:rPr>
          <w:b/>
        </w:rPr>
        <w:t xml:space="preserve">О ЗАЩИТЕ ДЕТЕЙ ОТ ИНФОРМАЦИИ, </w:t>
      </w:r>
    </w:p>
    <w:p w:rsidR="00F84397" w:rsidRDefault="00486882">
      <w:pPr>
        <w:spacing w:after="250" w:line="267" w:lineRule="auto"/>
        <w:ind w:left="944" w:right="16"/>
        <w:jc w:val="left"/>
      </w:pPr>
      <w:r>
        <w:rPr>
          <w:b/>
        </w:rPr>
        <w:t xml:space="preserve">ПРИЧИНЯЮЩЕЙ ВРЕД ИХ ЗДОРОВЬЮ И (ИЛИ) РАЗВИТИЮ </w:t>
      </w:r>
    </w:p>
    <w:p w:rsidR="00F84397" w:rsidRDefault="00486882">
      <w:pPr>
        <w:numPr>
          <w:ilvl w:val="1"/>
          <w:numId w:val="6"/>
        </w:numPr>
        <w:spacing w:after="1" w:line="274" w:lineRule="auto"/>
        <w:ind w:right="21"/>
      </w:pPr>
      <w:r>
        <w:t xml:space="preserve">Назначение </w:t>
      </w:r>
      <w:r>
        <w:tab/>
        <w:t xml:space="preserve">работника, </w:t>
      </w:r>
      <w:r>
        <w:tab/>
        <w:t xml:space="preserve">ответственного </w:t>
      </w:r>
      <w:r>
        <w:tab/>
        <w:t xml:space="preserve">за </w:t>
      </w:r>
      <w:r>
        <w:tab/>
        <w:t xml:space="preserve">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F84397" w:rsidRDefault="00486882">
      <w:pPr>
        <w:numPr>
          <w:ilvl w:val="1"/>
          <w:numId w:val="6"/>
        </w:numPr>
        <w:ind w:right="21"/>
      </w:pPr>
      <w:r>
        <w:t xml:space="preserve">Ознакомление работников школы и обучающихся с Регламентом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 </w:t>
      </w:r>
    </w:p>
    <w:p w:rsidR="00F84397" w:rsidRDefault="00486882">
      <w:pPr>
        <w:numPr>
          <w:ilvl w:val="1"/>
          <w:numId w:val="6"/>
        </w:numPr>
        <w:ind w:right="21"/>
      </w:pPr>
      <w:r>
        <w:t xml:space="preserve">Осуществление контроля за использованием ресурсов сети Интернет во время образовательного процесса. </w:t>
      </w:r>
    </w:p>
    <w:p w:rsidR="00F84397" w:rsidRDefault="00486882">
      <w:pPr>
        <w:numPr>
          <w:ilvl w:val="1"/>
          <w:numId w:val="6"/>
        </w:numPr>
        <w:ind w:right="21"/>
      </w:pPr>
      <w:r>
        <w:t xml:space="preserve">Ведение журналов учета работы с ресурсами сети Интернет в точках доступа к сети Интернет для обучающихся. </w:t>
      </w:r>
    </w:p>
    <w:p w:rsidR="00F84397" w:rsidRDefault="00486882">
      <w:pPr>
        <w:numPr>
          <w:ilvl w:val="1"/>
          <w:numId w:val="6"/>
        </w:numPr>
        <w:ind w:right="21"/>
      </w:pPr>
      <w:r>
        <w:t xml:space="preserve">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 </w:t>
      </w:r>
    </w:p>
    <w:p w:rsidR="00F84397" w:rsidRDefault="00486882">
      <w:pPr>
        <w:numPr>
          <w:ilvl w:val="1"/>
          <w:numId w:val="6"/>
        </w:numPr>
        <w:ind w:right="21"/>
      </w:pPr>
      <w:r>
        <w:t xml:space="preserve">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 </w:t>
      </w:r>
    </w:p>
    <w:p w:rsidR="00F84397" w:rsidRDefault="00486882">
      <w:pPr>
        <w:numPr>
          <w:ilvl w:val="1"/>
          <w:numId w:val="6"/>
        </w:numPr>
        <w:ind w:right="21"/>
      </w:pPr>
      <w:r>
        <w:t xml:space="preserve">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 </w:t>
      </w:r>
    </w:p>
    <w:p w:rsidR="00F84397" w:rsidRDefault="00486882">
      <w:pPr>
        <w:numPr>
          <w:ilvl w:val="1"/>
          <w:numId w:val="6"/>
        </w:numPr>
        <w:spacing w:after="489"/>
        <w:ind w:right="21"/>
      </w:pPr>
      <w:r>
        <w:t xml:space="preserve">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rsidR="00F84397" w:rsidRDefault="00486882">
      <w:pPr>
        <w:spacing w:line="267" w:lineRule="auto"/>
        <w:ind w:left="1345" w:right="16"/>
        <w:jc w:val="left"/>
      </w:pPr>
      <w:r>
        <w:rPr>
          <w:b/>
          <w:sz w:val="23"/>
        </w:rPr>
        <w:t>8.</w:t>
      </w:r>
      <w:r>
        <w:rPr>
          <w:rFonts w:ascii="Arial" w:eastAsia="Arial" w:hAnsi="Arial" w:cs="Arial"/>
          <w:b/>
          <w:sz w:val="23"/>
        </w:rPr>
        <w:t xml:space="preserve"> </w:t>
      </w:r>
      <w:r>
        <w:rPr>
          <w:b/>
        </w:rPr>
        <w:t xml:space="preserve">ОТВЕТСТВЕННОСТЬ ЗА ПРАВОНАРУШЕНИЯ В СФЕРЕ </w:t>
      </w:r>
    </w:p>
    <w:p w:rsidR="00F84397" w:rsidRDefault="00486882">
      <w:pPr>
        <w:spacing w:after="243" w:line="267" w:lineRule="auto"/>
        <w:ind w:left="3380" w:right="16" w:hanging="2201"/>
        <w:jc w:val="left"/>
      </w:pPr>
      <w:r>
        <w:rPr>
          <w:b/>
        </w:rPr>
        <w:t xml:space="preserve">ЗАЩИТЫ ДЕТЕЙ ОТ ИНФОРМАЦИИ, ПРИЧИНЯЮЩЕЙ ВРЕД ИХ ЗДОРОВЬЮ И РАЗВИТИЮ </w:t>
      </w:r>
    </w:p>
    <w:p w:rsidR="00F84397" w:rsidRDefault="00486882">
      <w:pPr>
        <w:ind w:left="5" w:right="21" w:firstLine="440"/>
      </w:pPr>
      <w:r>
        <w:rPr>
          <w:sz w:val="22"/>
        </w:rPr>
        <w:lastRenderedPageBreak/>
        <w:t>8.1.</w:t>
      </w:r>
      <w:r>
        <w:rPr>
          <w:rFonts w:ascii="Arial" w:eastAsia="Arial" w:hAnsi="Arial" w:cs="Arial"/>
          <w:sz w:val="22"/>
        </w:rPr>
        <w:t xml:space="preserve"> </w:t>
      </w:r>
      <w:r>
        <w:t>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r>
        <w:rPr>
          <w:sz w:val="22"/>
        </w:rPr>
        <w:t xml:space="preserve"> </w:t>
      </w:r>
    </w:p>
    <w:sectPr w:rsidR="00F84397">
      <w:pgSz w:w="11909" w:h="16838"/>
      <w:pgMar w:top="73" w:right="558" w:bottom="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F1C"/>
    <w:multiLevelType w:val="multilevel"/>
    <w:tmpl w:val="BE22BCD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BD6595"/>
    <w:multiLevelType w:val="multilevel"/>
    <w:tmpl w:val="C4F8F7C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D48A5"/>
    <w:multiLevelType w:val="hybridMultilevel"/>
    <w:tmpl w:val="5B52CBC8"/>
    <w:lvl w:ilvl="0" w:tplc="5C68952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64364">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EBDFE">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A0390">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6B30A">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A5FA8">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8D7AC">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7E016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49B02">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A975FE"/>
    <w:multiLevelType w:val="hybridMultilevel"/>
    <w:tmpl w:val="B6E02BB6"/>
    <w:lvl w:ilvl="0" w:tplc="6C0C7F68">
      <w:start w:val="1"/>
      <w:numFmt w:val="bullet"/>
      <w:lvlText w:val="•"/>
      <w:lvlJc w:val="left"/>
      <w:pPr>
        <w:ind w:left="1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203B0">
      <w:start w:val="1"/>
      <w:numFmt w:val="bullet"/>
      <w:lvlText w:val="o"/>
      <w:lvlJc w:val="left"/>
      <w:pPr>
        <w:ind w:left="1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E476B2">
      <w:start w:val="1"/>
      <w:numFmt w:val="bullet"/>
      <w:lvlText w:val="▪"/>
      <w:lvlJc w:val="left"/>
      <w:pPr>
        <w:ind w:left="2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07E6C">
      <w:start w:val="1"/>
      <w:numFmt w:val="bullet"/>
      <w:lvlText w:val="•"/>
      <w:lvlJc w:val="left"/>
      <w:pPr>
        <w:ind w:left="3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C80FE">
      <w:start w:val="1"/>
      <w:numFmt w:val="bullet"/>
      <w:lvlText w:val="o"/>
      <w:lvlJc w:val="left"/>
      <w:pPr>
        <w:ind w:left="4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442ECC">
      <w:start w:val="1"/>
      <w:numFmt w:val="bullet"/>
      <w:lvlText w:val="▪"/>
      <w:lvlJc w:val="left"/>
      <w:pPr>
        <w:ind w:left="4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2EB8CC">
      <w:start w:val="1"/>
      <w:numFmt w:val="bullet"/>
      <w:lvlText w:val="•"/>
      <w:lvlJc w:val="left"/>
      <w:pPr>
        <w:ind w:left="5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2E46A">
      <w:start w:val="1"/>
      <w:numFmt w:val="bullet"/>
      <w:lvlText w:val="o"/>
      <w:lvlJc w:val="left"/>
      <w:pPr>
        <w:ind w:left="6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50B10C">
      <w:start w:val="1"/>
      <w:numFmt w:val="bullet"/>
      <w:lvlText w:val="▪"/>
      <w:lvlJc w:val="left"/>
      <w:pPr>
        <w:ind w:left="7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3C426A"/>
    <w:multiLevelType w:val="hybridMultilevel"/>
    <w:tmpl w:val="5678A268"/>
    <w:lvl w:ilvl="0" w:tplc="1B4208AC">
      <w:start w:val="1"/>
      <w:numFmt w:val="bullet"/>
      <w:lvlText w:val="•"/>
      <w:lvlJc w:val="left"/>
      <w:pPr>
        <w:ind w:left="1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AAE1F2">
      <w:start w:val="1"/>
      <w:numFmt w:val="bullet"/>
      <w:lvlText w:val="o"/>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20838">
      <w:start w:val="1"/>
      <w:numFmt w:val="bullet"/>
      <w:lvlText w:val="▪"/>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A2DDBC">
      <w:start w:val="1"/>
      <w:numFmt w:val="bullet"/>
      <w:lvlText w:val="•"/>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3A106E">
      <w:start w:val="1"/>
      <w:numFmt w:val="bullet"/>
      <w:lvlText w:val="o"/>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64D36">
      <w:start w:val="1"/>
      <w:numFmt w:val="bullet"/>
      <w:lvlText w:val="▪"/>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0BE1E">
      <w:start w:val="1"/>
      <w:numFmt w:val="bullet"/>
      <w:lvlText w:val="•"/>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E1532">
      <w:start w:val="1"/>
      <w:numFmt w:val="bullet"/>
      <w:lvlText w:val="o"/>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2D6C0">
      <w:start w:val="1"/>
      <w:numFmt w:val="bullet"/>
      <w:lvlText w:val="▪"/>
      <w:lvlJc w:val="left"/>
      <w:pPr>
        <w:ind w:left="6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BA2EF9"/>
    <w:multiLevelType w:val="multilevel"/>
    <w:tmpl w:val="86F8823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97"/>
    <w:rsid w:val="00486882"/>
    <w:rsid w:val="004C5F46"/>
    <w:rsid w:val="006F2DF0"/>
    <w:rsid w:val="00F8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C59F"/>
  <w15:docId w15:val="{A604F01B-3072-4F38-B841-DF58C762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577" w:right="1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 w:line="267" w:lineRule="auto"/>
      <w:ind w:left="229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USER1</dc:creator>
  <cp:keywords/>
  <cp:lastModifiedBy>user</cp:lastModifiedBy>
  <cp:revision>3</cp:revision>
  <dcterms:created xsi:type="dcterms:W3CDTF">2019-02-18T08:28:00Z</dcterms:created>
  <dcterms:modified xsi:type="dcterms:W3CDTF">2019-02-18T09:13:00Z</dcterms:modified>
</cp:coreProperties>
</file>